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61B" w:rsidRPr="0019239D" w:rsidRDefault="00F806E3" w:rsidP="009F5D5A">
      <w:pPr>
        <w:jc w:val="center"/>
        <w:rPr>
          <w:b/>
          <w:sz w:val="26"/>
          <w:szCs w:val="26"/>
        </w:rPr>
      </w:pPr>
      <w:r w:rsidRPr="0019239D">
        <w:rPr>
          <w:b/>
          <w:sz w:val="26"/>
          <w:szCs w:val="26"/>
        </w:rPr>
        <w:t>С</w:t>
      </w:r>
      <w:r w:rsidR="009F5D5A" w:rsidRPr="0019239D">
        <w:rPr>
          <w:b/>
          <w:sz w:val="26"/>
          <w:szCs w:val="26"/>
        </w:rPr>
        <w:t>рок</w:t>
      </w:r>
      <w:r w:rsidRPr="0019239D">
        <w:rPr>
          <w:b/>
          <w:sz w:val="26"/>
          <w:szCs w:val="26"/>
        </w:rPr>
        <w:t>и</w:t>
      </w:r>
      <w:r w:rsidR="009F5D5A" w:rsidRPr="0019239D">
        <w:rPr>
          <w:b/>
          <w:sz w:val="26"/>
          <w:szCs w:val="26"/>
        </w:rPr>
        <w:t xml:space="preserve"> </w:t>
      </w:r>
      <w:r w:rsidR="00F46F85">
        <w:rPr>
          <w:b/>
          <w:sz w:val="26"/>
          <w:szCs w:val="26"/>
        </w:rPr>
        <w:t>предоставления услуг</w:t>
      </w:r>
      <w:r w:rsidR="009F5D5A" w:rsidRPr="0019239D">
        <w:rPr>
          <w:b/>
          <w:sz w:val="26"/>
          <w:szCs w:val="26"/>
        </w:rPr>
        <w:t xml:space="preserve"> в сфере строительства</w:t>
      </w:r>
      <w:r w:rsidRPr="0019239D">
        <w:rPr>
          <w:b/>
          <w:sz w:val="26"/>
          <w:szCs w:val="26"/>
        </w:rPr>
        <w:t xml:space="preserve"> в городе Москве</w:t>
      </w:r>
      <w:r w:rsidR="009F5D5A" w:rsidRPr="0019239D">
        <w:rPr>
          <w:b/>
          <w:sz w:val="26"/>
          <w:szCs w:val="26"/>
        </w:rPr>
        <w:t>, оказываемы</w:t>
      </w:r>
      <w:r w:rsidRPr="0019239D">
        <w:rPr>
          <w:b/>
          <w:sz w:val="26"/>
          <w:szCs w:val="26"/>
        </w:rPr>
        <w:t>х</w:t>
      </w:r>
      <w:r w:rsidR="009F5D5A" w:rsidRPr="0019239D">
        <w:rPr>
          <w:b/>
          <w:sz w:val="26"/>
          <w:szCs w:val="26"/>
        </w:rPr>
        <w:t xml:space="preserve"> в электронном виде</w:t>
      </w:r>
    </w:p>
    <w:p w:rsidR="009F5D5A" w:rsidRPr="00354163" w:rsidRDefault="009F5D5A" w:rsidP="009F5D5A">
      <w:pPr>
        <w:jc w:val="center"/>
        <w:rPr>
          <w:sz w:val="26"/>
          <w:szCs w:val="26"/>
          <w:lang w:val="en-US"/>
        </w:rPr>
      </w:pPr>
      <w:r w:rsidRPr="0019239D">
        <w:rPr>
          <w:sz w:val="26"/>
          <w:szCs w:val="26"/>
        </w:rPr>
        <w:t xml:space="preserve">За период с </w:t>
      </w:r>
      <w:r w:rsidR="006D48AD" w:rsidRPr="006D48AD">
        <w:rPr>
          <w:sz w:val="26"/>
          <w:szCs w:val="26"/>
        </w:rPr>
        <w:t>01.</w:t>
      </w:r>
      <w:r w:rsidR="00354163">
        <w:rPr>
          <w:sz w:val="26"/>
          <w:szCs w:val="26"/>
          <w:lang w:val="en-US"/>
        </w:rPr>
        <w:t>01</w:t>
      </w:r>
      <w:r w:rsidR="00354163">
        <w:rPr>
          <w:sz w:val="26"/>
          <w:szCs w:val="26"/>
        </w:rPr>
        <w:t>.201</w:t>
      </w:r>
      <w:r w:rsidR="00354163">
        <w:rPr>
          <w:sz w:val="26"/>
          <w:szCs w:val="26"/>
          <w:lang w:val="en-US"/>
        </w:rPr>
        <w:t>9</w:t>
      </w:r>
      <w:r w:rsidR="00D95F01" w:rsidRPr="006D48AD">
        <w:rPr>
          <w:sz w:val="26"/>
          <w:szCs w:val="26"/>
        </w:rPr>
        <w:t xml:space="preserve"> </w:t>
      </w:r>
      <w:r w:rsidRPr="0019239D">
        <w:rPr>
          <w:sz w:val="26"/>
          <w:szCs w:val="26"/>
        </w:rPr>
        <w:t xml:space="preserve">по </w:t>
      </w:r>
      <w:r w:rsidR="00C11FAA">
        <w:rPr>
          <w:sz w:val="26"/>
          <w:szCs w:val="26"/>
        </w:rPr>
        <w:t>3</w:t>
      </w:r>
      <w:r w:rsidR="000141BF">
        <w:rPr>
          <w:sz w:val="26"/>
          <w:szCs w:val="26"/>
          <w:lang w:val="en-US"/>
        </w:rPr>
        <w:t>1</w:t>
      </w:r>
      <w:r w:rsidR="006D48AD">
        <w:rPr>
          <w:sz w:val="26"/>
          <w:szCs w:val="26"/>
        </w:rPr>
        <w:t>.</w:t>
      </w:r>
      <w:r w:rsidR="00354163">
        <w:rPr>
          <w:sz w:val="26"/>
          <w:szCs w:val="26"/>
          <w:lang w:val="en-US"/>
        </w:rPr>
        <w:t>01</w:t>
      </w:r>
      <w:r w:rsidR="00354163">
        <w:rPr>
          <w:sz w:val="26"/>
          <w:szCs w:val="26"/>
        </w:rPr>
        <w:t>.201</w:t>
      </w:r>
      <w:r w:rsidR="00354163">
        <w:rPr>
          <w:sz w:val="26"/>
          <w:szCs w:val="26"/>
          <w:lang w:val="en-US"/>
        </w:rPr>
        <w:t>9</w:t>
      </w:r>
      <w:bookmarkStart w:id="0" w:name="_GoBack"/>
      <w:bookmarkEnd w:id="0"/>
    </w:p>
    <w:p w:rsidR="00CA4814" w:rsidRDefault="00CA4814"/>
    <w:tbl>
      <w:tblPr>
        <w:tblW w:w="5299" w:type="pct"/>
        <w:tblInd w:w="-714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shd w:val="clear" w:color="auto" w:fill="FFFFFF"/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3635"/>
        <w:gridCol w:w="4244"/>
        <w:gridCol w:w="2149"/>
        <w:gridCol w:w="2154"/>
        <w:gridCol w:w="4423"/>
        <w:gridCol w:w="2159"/>
        <w:gridCol w:w="2196"/>
        <w:gridCol w:w="2103"/>
      </w:tblGrid>
      <w:tr w:rsidR="00CA7F15" w:rsidRPr="0019239D" w:rsidTr="00CA7F15">
        <w:trPr>
          <w:tblHeader/>
        </w:trPr>
        <w:tc>
          <w:tcPr>
            <w:tcW w:w="78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19239D" w:rsidRPr="0019239D" w:rsidRDefault="0019239D" w:rsidP="0019239D">
            <w:pPr>
              <w:spacing w:after="160" w:line="259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19239D">
              <w:rPr>
                <w:rFonts w:eastAsia="Calibri" w:cs="Times New Roman"/>
                <w:b/>
                <w:sz w:val="20"/>
                <w:szCs w:val="20"/>
              </w:rPr>
              <w:t>Наименование органа исполнительной власти города Москвы, оказывающего услугу</w:t>
            </w:r>
          </w:p>
        </w:tc>
        <w:tc>
          <w:tcPr>
            <w:tcW w:w="92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19239D" w:rsidRPr="0019239D" w:rsidRDefault="0019239D" w:rsidP="0019239D">
            <w:pPr>
              <w:spacing w:after="160" w:line="259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19239D">
              <w:rPr>
                <w:rFonts w:eastAsia="Calibri" w:cs="Times New Roman"/>
                <w:b/>
                <w:sz w:val="20"/>
                <w:szCs w:val="20"/>
              </w:rPr>
              <w:t>Наименование государственной услуги</w:t>
            </w:r>
          </w:p>
        </w:tc>
        <w:tc>
          <w:tcPr>
            <w:tcW w:w="46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19239D" w:rsidRPr="0019239D" w:rsidRDefault="0019239D" w:rsidP="0019239D">
            <w:pPr>
              <w:spacing w:after="160" w:line="259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19239D">
              <w:rPr>
                <w:rFonts w:eastAsia="Calibri" w:cs="Times New Roman"/>
                <w:b/>
                <w:sz w:val="20"/>
                <w:szCs w:val="20"/>
              </w:rPr>
              <w:t>Количество поданных заявлений на предоставление услуги</w:t>
            </w:r>
          </w:p>
        </w:tc>
        <w:tc>
          <w:tcPr>
            <w:tcW w:w="467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19239D" w:rsidRPr="0019239D" w:rsidRDefault="0019239D" w:rsidP="0019239D">
            <w:pPr>
              <w:spacing w:after="160" w:line="259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19239D">
              <w:rPr>
                <w:rFonts w:eastAsia="Calibri" w:cs="Times New Roman"/>
                <w:b/>
                <w:sz w:val="20"/>
                <w:szCs w:val="20"/>
              </w:rPr>
              <w:t>Количество выданных результатов оказания услуги</w:t>
            </w:r>
          </w:p>
        </w:tc>
        <w:tc>
          <w:tcPr>
            <w:tcW w:w="95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19239D" w:rsidRPr="0019239D" w:rsidRDefault="0019239D" w:rsidP="0019239D">
            <w:pPr>
              <w:spacing w:after="160" w:line="259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19239D">
              <w:rPr>
                <w:rFonts w:eastAsia="Calibri" w:cs="Times New Roman"/>
                <w:b/>
                <w:sz w:val="20"/>
                <w:szCs w:val="20"/>
              </w:rPr>
              <w:t>Средний срок оказания услуги (в рабочих днях)</w:t>
            </w:r>
          </w:p>
        </w:tc>
        <w:tc>
          <w:tcPr>
            <w:tcW w:w="46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19239D" w:rsidRPr="0019239D" w:rsidRDefault="0019239D" w:rsidP="0019239D">
            <w:pPr>
              <w:spacing w:after="160" w:line="259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19239D">
              <w:rPr>
                <w:rFonts w:eastAsia="Calibri" w:cs="Times New Roman"/>
                <w:b/>
                <w:sz w:val="20"/>
                <w:szCs w:val="20"/>
              </w:rPr>
              <w:t>Средний срок оказания услуги (в рабочих днях)</w:t>
            </w:r>
            <w:r>
              <w:rPr>
                <w:rFonts w:eastAsia="Calibri" w:cs="Times New Roman"/>
                <w:b/>
                <w:sz w:val="20"/>
                <w:szCs w:val="20"/>
              </w:rPr>
              <w:t xml:space="preserve"> в отношении линейных объектов</w:t>
            </w:r>
          </w:p>
        </w:tc>
        <w:tc>
          <w:tcPr>
            <w:tcW w:w="47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19239D" w:rsidRPr="0019239D" w:rsidRDefault="0019239D" w:rsidP="0019239D">
            <w:pPr>
              <w:spacing w:after="160" w:line="259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19239D">
              <w:rPr>
                <w:rFonts w:eastAsia="Calibri" w:cs="Times New Roman"/>
                <w:b/>
                <w:sz w:val="20"/>
                <w:szCs w:val="20"/>
              </w:rPr>
              <w:t>Средний срок оказания услуги (в рабочих днях)</w:t>
            </w:r>
            <w:r>
              <w:rPr>
                <w:rFonts w:eastAsia="Calibri" w:cs="Times New Roman"/>
                <w:b/>
                <w:sz w:val="20"/>
                <w:szCs w:val="20"/>
              </w:rPr>
              <w:t xml:space="preserve"> в отношении ИЖС</w:t>
            </w:r>
          </w:p>
        </w:tc>
        <w:tc>
          <w:tcPr>
            <w:tcW w:w="45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19239D" w:rsidRPr="0019239D" w:rsidRDefault="0019239D" w:rsidP="0019239D">
            <w:pPr>
              <w:spacing w:after="160" w:line="259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19239D">
              <w:rPr>
                <w:rFonts w:eastAsia="Calibri" w:cs="Times New Roman"/>
                <w:b/>
                <w:sz w:val="20"/>
                <w:szCs w:val="20"/>
              </w:rPr>
              <w:t>Средний срок оказания услуги (в рабочих днях)</w:t>
            </w:r>
            <w:r>
              <w:rPr>
                <w:rFonts w:eastAsia="Calibri" w:cs="Times New Roman"/>
                <w:b/>
                <w:sz w:val="20"/>
                <w:szCs w:val="20"/>
              </w:rPr>
              <w:t xml:space="preserve"> в отношении остальных ОКС</w:t>
            </w:r>
          </w:p>
        </w:tc>
      </w:tr>
      <w:tr w:rsidR="00CA7F15" w:rsidRPr="0019239D" w:rsidTr="00CA7F15">
        <w:trPr>
          <w:trHeight w:val="919"/>
        </w:trPr>
        <w:tc>
          <w:tcPr>
            <w:tcW w:w="788" w:type="pc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A51734" w:rsidRPr="00B33CFC" w:rsidRDefault="00A51734" w:rsidP="0019239D">
            <w:pPr>
              <w:spacing w:after="160" w:line="240" w:lineRule="auto"/>
              <w:rPr>
                <w:rFonts w:eastAsia="Calibri" w:cs="Times New Roman"/>
                <w:sz w:val="20"/>
                <w:szCs w:val="20"/>
              </w:rPr>
            </w:pPr>
            <w:r w:rsidRPr="00B33CFC">
              <w:rPr>
                <w:rFonts w:eastAsia="Calibri" w:cs="Times New Roman"/>
                <w:sz w:val="20"/>
                <w:szCs w:val="20"/>
              </w:rPr>
              <w:t>ГБУ «Мосгоргеотрест»</w:t>
            </w:r>
          </w:p>
        </w:tc>
        <w:tc>
          <w:tcPr>
            <w:tcW w:w="920" w:type="pc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A51734" w:rsidRPr="00B33CFC" w:rsidRDefault="003E375D" w:rsidP="0019239D">
            <w:pPr>
              <w:spacing w:after="160" w:line="240" w:lineRule="auto"/>
              <w:rPr>
                <w:rFonts w:eastAsia="Calibri" w:cs="Times New Roman"/>
                <w:sz w:val="20"/>
                <w:szCs w:val="20"/>
              </w:rPr>
            </w:pPr>
            <w:r w:rsidRPr="00B33CFC">
              <w:rPr>
                <w:rFonts w:eastAsia="Calibri" w:cs="Times New Roman"/>
                <w:sz w:val="20"/>
                <w:szCs w:val="20"/>
              </w:rPr>
              <w:t>Выдача технического заключения о соответствии Сводному плану инженерных сетей и подземных сооружений</w:t>
            </w:r>
          </w:p>
        </w:tc>
        <w:tc>
          <w:tcPr>
            <w:tcW w:w="466" w:type="pc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shd w:val="clear" w:color="auto" w:fill="FFFFFF"/>
          </w:tcPr>
          <w:p w:rsidR="00A51734" w:rsidRPr="00354163" w:rsidRDefault="00354163" w:rsidP="00C426D5">
            <w:pPr>
              <w:spacing w:after="160" w:line="259" w:lineRule="auto"/>
              <w:rPr>
                <w:rFonts w:eastAsia="Calibri" w:cs="Times New Roman"/>
                <w:sz w:val="20"/>
                <w:szCs w:val="20"/>
                <w:lang w:val="en-US"/>
              </w:rPr>
            </w:pPr>
            <w:r>
              <w:rPr>
                <w:rFonts w:eastAsia="Calibri" w:cs="Times New Roman"/>
                <w:sz w:val="20"/>
                <w:szCs w:val="20"/>
                <w:lang w:val="en-US"/>
              </w:rPr>
              <w:t>1039</w:t>
            </w:r>
          </w:p>
        </w:tc>
        <w:tc>
          <w:tcPr>
            <w:tcW w:w="467" w:type="pc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shd w:val="clear" w:color="auto" w:fill="FFFFFF"/>
          </w:tcPr>
          <w:p w:rsidR="00A51734" w:rsidRPr="00320329" w:rsidRDefault="00354163" w:rsidP="00C426D5">
            <w:pPr>
              <w:spacing w:after="160" w:line="259" w:lineRule="auto"/>
              <w:rPr>
                <w:rFonts w:eastAsia="Calibri" w:cs="Times New Roman"/>
                <w:sz w:val="20"/>
                <w:szCs w:val="20"/>
                <w:lang w:val="en-US"/>
              </w:rPr>
            </w:pPr>
            <w:r>
              <w:rPr>
                <w:rFonts w:eastAsia="Calibri" w:cs="Times New Roman"/>
                <w:sz w:val="20"/>
                <w:szCs w:val="20"/>
                <w:lang w:val="en-US"/>
              </w:rPr>
              <w:t>656</w:t>
            </w:r>
          </w:p>
        </w:tc>
        <w:tc>
          <w:tcPr>
            <w:tcW w:w="959" w:type="pc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shd w:val="clear" w:color="auto" w:fill="FFFFFF"/>
          </w:tcPr>
          <w:p w:rsidR="00A51734" w:rsidRPr="003C221A" w:rsidRDefault="003C221A" w:rsidP="00C426D5">
            <w:pPr>
              <w:spacing w:after="160" w:line="259" w:lineRule="auto"/>
              <w:rPr>
                <w:rFonts w:eastAsia="Calibri" w:cs="Times New Roman"/>
                <w:sz w:val="20"/>
                <w:szCs w:val="20"/>
                <w:lang w:val="en-US"/>
              </w:rPr>
            </w:pPr>
            <w:r>
              <w:rPr>
                <w:rFonts w:eastAsia="Calibri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468" w:type="pc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shd w:val="clear" w:color="auto" w:fill="FFFFFF"/>
          </w:tcPr>
          <w:p w:rsidR="00A51734" w:rsidRPr="00B33CFC" w:rsidRDefault="001A08B2" w:rsidP="00C426D5">
            <w:pPr>
              <w:spacing w:after="160" w:line="259" w:lineRule="auto"/>
              <w:rPr>
                <w:rFonts w:eastAsia="Calibri" w:cs="Times New Roman"/>
                <w:sz w:val="20"/>
                <w:szCs w:val="20"/>
              </w:rPr>
            </w:pPr>
            <w:r w:rsidRPr="00B33CFC">
              <w:rPr>
                <w:rFonts w:eastAsia="Calibri" w:cs="Times New Roman"/>
                <w:sz w:val="20"/>
                <w:szCs w:val="20"/>
              </w:rPr>
              <w:t xml:space="preserve"> – </w:t>
            </w:r>
          </w:p>
        </w:tc>
        <w:tc>
          <w:tcPr>
            <w:tcW w:w="476" w:type="pc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shd w:val="clear" w:color="auto" w:fill="FFFFFF"/>
          </w:tcPr>
          <w:p w:rsidR="00A51734" w:rsidRPr="00B33CFC" w:rsidRDefault="001A08B2" w:rsidP="00C426D5">
            <w:pPr>
              <w:spacing w:after="160" w:line="259" w:lineRule="auto"/>
              <w:rPr>
                <w:rFonts w:eastAsia="Calibri" w:cs="Times New Roman"/>
                <w:sz w:val="20"/>
                <w:szCs w:val="20"/>
              </w:rPr>
            </w:pPr>
            <w:r w:rsidRPr="00B33CFC">
              <w:rPr>
                <w:rFonts w:eastAsia="Calibri" w:cs="Times New Roman"/>
                <w:sz w:val="20"/>
                <w:szCs w:val="20"/>
              </w:rPr>
              <w:t>–</w:t>
            </w:r>
          </w:p>
        </w:tc>
        <w:tc>
          <w:tcPr>
            <w:tcW w:w="456" w:type="pc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shd w:val="clear" w:color="auto" w:fill="FFFFFF"/>
          </w:tcPr>
          <w:p w:rsidR="00A51734" w:rsidRPr="00B33CFC" w:rsidRDefault="001A08B2" w:rsidP="00C426D5">
            <w:pPr>
              <w:spacing w:after="160" w:line="259" w:lineRule="auto"/>
              <w:rPr>
                <w:rFonts w:eastAsia="Calibri" w:cs="Times New Roman"/>
                <w:sz w:val="20"/>
                <w:szCs w:val="20"/>
              </w:rPr>
            </w:pPr>
            <w:r w:rsidRPr="00B33CFC">
              <w:rPr>
                <w:rFonts w:eastAsia="Calibri" w:cs="Times New Roman"/>
                <w:sz w:val="20"/>
                <w:szCs w:val="20"/>
              </w:rPr>
              <w:t>–</w:t>
            </w:r>
          </w:p>
        </w:tc>
      </w:tr>
    </w:tbl>
    <w:p w:rsidR="00CA4814" w:rsidRDefault="00CA4814"/>
    <w:sectPr w:rsidR="00CA4814" w:rsidSect="005D7491">
      <w:footerReference w:type="default" r:id="rId7"/>
      <w:pgSz w:w="23814" w:h="16839" w:orient="landscape" w:code="8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A76" w:rsidRDefault="00893A76" w:rsidP="005D7491">
      <w:pPr>
        <w:spacing w:after="0" w:line="240" w:lineRule="auto"/>
      </w:pPr>
      <w:r>
        <w:separator/>
      </w:r>
    </w:p>
  </w:endnote>
  <w:endnote w:type="continuationSeparator" w:id="0">
    <w:p w:rsidR="00893A76" w:rsidRDefault="00893A76" w:rsidP="005D7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7032348"/>
      <w:docPartObj>
        <w:docPartGallery w:val="Page Numbers (Bottom of Page)"/>
        <w:docPartUnique/>
      </w:docPartObj>
    </w:sdtPr>
    <w:sdtEndPr/>
    <w:sdtContent>
      <w:p w:rsidR="005D7491" w:rsidRDefault="005D749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07BF">
          <w:rPr>
            <w:noProof/>
          </w:rPr>
          <w:t>2</w:t>
        </w:r>
        <w:r>
          <w:fldChar w:fldCharType="end"/>
        </w:r>
      </w:p>
    </w:sdtContent>
  </w:sdt>
  <w:p w:rsidR="005D7491" w:rsidRDefault="005D749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A76" w:rsidRDefault="00893A76" w:rsidP="005D7491">
      <w:pPr>
        <w:spacing w:after="0" w:line="240" w:lineRule="auto"/>
      </w:pPr>
      <w:r>
        <w:separator/>
      </w:r>
    </w:p>
  </w:footnote>
  <w:footnote w:type="continuationSeparator" w:id="0">
    <w:p w:rsidR="00893A76" w:rsidRDefault="00893A76" w:rsidP="005D74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814"/>
    <w:rsid w:val="000141BF"/>
    <w:rsid w:val="0019239D"/>
    <w:rsid w:val="001A08B2"/>
    <w:rsid w:val="00313F12"/>
    <w:rsid w:val="00320329"/>
    <w:rsid w:val="00354163"/>
    <w:rsid w:val="00384F05"/>
    <w:rsid w:val="003A1008"/>
    <w:rsid w:val="003C221A"/>
    <w:rsid w:val="003E375D"/>
    <w:rsid w:val="00403F37"/>
    <w:rsid w:val="0049161B"/>
    <w:rsid w:val="005400A5"/>
    <w:rsid w:val="00552768"/>
    <w:rsid w:val="00577866"/>
    <w:rsid w:val="005D7491"/>
    <w:rsid w:val="006D48AD"/>
    <w:rsid w:val="007109C5"/>
    <w:rsid w:val="0080334C"/>
    <w:rsid w:val="00815CAB"/>
    <w:rsid w:val="00893A76"/>
    <w:rsid w:val="00894790"/>
    <w:rsid w:val="008F0B87"/>
    <w:rsid w:val="008F1F75"/>
    <w:rsid w:val="009473C7"/>
    <w:rsid w:val="009E7991"/>
    <w:rsid w:val="009F5D5A"/>
    <w:rsid w:val="00A51734"/>
    <w:rsid w:val="00A518FE"/>
    <w:rsid w:val="00AC2BD0"/>
    <w:rsid w:val="00B33CFC"/>
    <w:rsid w:val="00BA7C42"/>
    <w:rsid w:val="00BE34CC"/>
    <w:rsid w:val="00BF1889"/>
    <w:rsid w:val="00C11FAA"/>
    <w:rsid w:val="00C233A0"/>
    <w:rsid w:val="00CA4814"/>
    <w:rsid w:val="00CA7F15"/>
    <w:rsid w:val="00D10C64"/>
    <w:rsid w:val="00D22D01"/>
    <w:rsid w:val="00D95F01"/>
    <w:rsid w:val="00DA622B"/>
    <w:rsid w:val="00DB7B39"/>
    <w:rsid w:val="00DC07BF"/>
    <w:rsid w:val="00ED0E88"/>
    <w:rsid w:val="00F46F85"/>
    <w:rsid w:val="00F806E3"/>
    <w:rsid w:val="00FF4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81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481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F806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06E3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CA7F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D74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D7491"/>
  </w:style>
  <w:style w:type="paragraph" w:styleId="a8">
    <w:name w:val="footer"/>
    <w:basedOn w:val="a"/>
    <w:link w:val="a9"/>
    <w:uiPriority w:val="99"/>
    <w:unhideWhenUsed/>
    <w:rsid w:val="005D74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D74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81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481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F806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06E3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CA7F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D74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D7491"/>
  </w:style>
  <w:style w:type="paragraph" w:styleId="a8">
    <w:name w:val="footer"/>
    <w:basedOn w:val="a"/>
    <w:link w:val="a9"/>
    <w:uiPriority w:val="99"/>
    <w:unhideWhenUsed/>
    <w:rsid w:val="005D74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D74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Колесник Анастасия Сергеевна</dc:creator>
  <cp:lastModifiedBy>Ефимов А.М.</cp:lastModifiedBy>
  <cp:revision>2</cp:revision>
  <cp:lastPrinted>2018-07-03T09:46:00Z</cp:lastPrinted>
  <dcterms:created xsi:type="dcterms:W3CDTF">2019-02-06T13:25:00Z</dcterms:created>
  <dcterms:modified xsi:type="dcterms:W3CDTF">2019-02-06T13:25:00Z</dcterms:modified>
</cp:coreProperties>
</file>