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BA" w:rsidRDefault="00DF3288" w:rsidP="00DF3288">
      <w:pPr>
        <w:pStyle w:val="a3"/>
        <w:jc w:val="right"/>
        <w:rPr>
          <w:sz w:val="22"/>
          <w:szCs w:val="22"/>
        </w:rPr>
      </w:pPr>
      <w:r w:rsidRPr="007B538F">
        <w:rPr>
          <w:sz w:val="22"/>
          <w:szCs w:val="22"/>
        </w:rPr>
        <w:t>Приложение №</w:t>
      </w:r>
      <w:r w:rsidR="007B538F">
        <w:rPr>
          <w:sz w:val="22"/>
          <w:szCs w:val="22"/>
        </w:rPr>
        <w:t>_____ к договору</w:t>
      </w:r>
    </w:p>
    <w:p w:rsidR="00DF3288" w:rsidRPr="007B538F" w:rsidRDefault="00DF3288" w:rsidP="00DF3288">
      <w:pPr>
        <w:pStyle w:val="a3"/>
        <w:jc w:val="right"/>
        <w:rPr>
          <w:sz w:val="22"/>
          <w:szCs w:val="22"/>
        </w:rPr>
      </w:pPr>
      <w:r w:rsidRPr="007B538F">
        <w:rPr>
          <w:sz w:val="22"/>
          <w:szCs w:val="22"/>
        </w:rPr>
        <w:t xml:space="preserve">         </w:t>
      </w:r>
    </w:p>
    <w:p w:rsidR="00DF3288" w:rsidRPr="007B538F" w:rsidRDefault="00DF3288" w:rsidP="00DF3288">
      <w:pPr>
        <w:pStyle w:val="a3"/>
        <w:jc w:val="right"/>
        <w:rPr>
          <w:sz w:val="22"/>
          <w:szCs w:val="22"/>
        </w:rPr>
      </w:pPr>
      <w:r w:rsidRPr="007B538F">
        <w:rPr>
          <w:sz w:val="22"/>
          <w:szCs w:val="22"/>
        </w:rPr>
        <w:t>№_</w:t>
      </w:r>
      <w:r w:rsidR="007B538F">
        <w:rPr>
          <w:sz w:val="22"/>
          <w:szCs w:val="22"/>
        </w:rPr>
        <w:t>_________ от «___»</w:t>
      </w:r>
      <w:r w:rsidRPr="007B538F">
        <w:rPr>
          <w:sz w:val="22"/>
          <w:szCs w:val="22"/>
        </w:rPr>
        <w:t>__</w:t>
      </w:r>
      <w:r w:rsidR="007B538F">
        <w:rPr>
          <w:sz w:val="22"/>
          <w:szCs w:val="22"/>
        </w:rPr>
        <w:t>__________</w:t>
      </w:r>
      <w:r w:rsidRPr="007B538F">
        <w:rPr>
          <w:sz w:val="22"/>
          <w:szCs w:val="22"/>
        </w:rPr>
        <w:t>20__</w:t>
      </w:r>
      <w:r w:rsidR="007B538F">
        <w:rPr>
          <w:sz w:val="22"/>
          <w:szCs w:val="22"/>
        </w:rPr>
        <w:t>__</w:t>
      </w:r>
      <w:r w:rsidRPr="007B538F">
        <w:rPr>
          <w:sz w:val="22"/>
          <w:szCs w:val="22"/>
        </w:rPr>
        <w:t>г</w:t>
      </w:r>
    </w:p>
    <w:p w:rsidR="00F11712" w:rsidRDefault="00F11712" w:rsidP="00A33D49">
      <w:pPr>
        <w:pStyle w:val="a3"/>
        <w:jc w:val="right"/>
      </w:pPr>
    </w:p>
    <w:p w:rsidR="00DF3288" w:rsidRDefault="00DF3288" w:rsidP="00A33D49">
      <w:pPr>
        <w:pStyle w:val="a3"/>
        <w:jc w:val="right"/>
      </w:pPr>
    </w:p>
    <w:tbl>
      <w:tblPr>
        <w:tblStyle w:val="a7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E2593B">
        <w:tc>
          <w:tcPr>
            <w:tcW w:w="5096" w:type="dxa"/>
          </w:tcPr>
          <w:p w:rsidR="00F11712" w:rsidRPr="007B538F" w:rsidRDefault="007B538F" w:rsidP="00B32201">
            <w:pPr>
              <w:jc w:val="center"/>
              <w:rPr>
                <w:b/>
                <w:sz w:val="28"/>
              </w:rPr>
            </w:pPr>
            <w:r w:rsidRPr="007B538F">
              <w:rPr>
                <w:b/>
                <w:sz w:val="28"/>
              </w:rPr>
              <w:t>«</w:t>
            </w:r>
            <w:r w:rsidR="00F11712" w:rsidRPr="007B538F">
              <w:rPr>
                <w:b/>
                <w:sz w:val="28"/>
              </w:rPr>
              <w:t>УТВЕРЖДАЮ</w:t>
            </w:r>
            <w:r w:rsidRPr="007B538F">
              <w:rPr>
                <w:b/>
                <w:sz w:val="28"/>
              </w:rPr>
              <w:t>»</w:t>
            </w:r>
          </w:p>
          <w:p w:rsidR="00F11712" w:rsidRPr="007B538F" w:rsidRDefault="00F11712" w:rsidP="00B32201">
            <w:pPr>
              <w:jc w:val="center"/>
              <w:rPr>
                <w:b/>
                <w:sz w:val="28"/>
              </w:rPr>
            </w:pPr>
            <w:r w:rsidRPr="007B538F">
              <w:rPr>
                <w:b/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EE4CEA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92117F">
              <w:rPr>
                <w:sz w:val="28"/>
              </w:rPr>
              <w:t>__</w:t>
            </w:r>
            <w:r>
              <w:rPr>
                <w:sz w:val="28"/>
              </w:rPr>
              <w:t>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Pr="007B538F" w:rsidRDefault="007B538F" w:rsidP="00B32201">
            <w:pPr>
              <w:jc w:val="center"/>
              <w:rPr>
                <w:b/>
                <w:sz w:val="28"/>
              </w:rPr>
            </w:pPr>
            <w:r w:rsidRPr="007B538F">
              <w:rPr>
                <w:b/>
                <w:sz w:val="28"/>
              </w:rPr>
              <w:t>«</w:t>
            </w:r>
            <w:r w:rsidR="00F11712" w:rsidRPr="007B538F">
              <w:rPr>
                <w:b/>
                <w:sz w:val="28"/>
              </w:rPr>
              <w:t>СОГЛАСОВАНО</w:t>
            </w:r>
            <w:r w:rsidRPr="007B538F">
              <w:rPr>
                <w:b/>
                <w:sz w:val="28"/>
              </w:rPr>
              <w:t>»</w:t>
            </w:r>
          </w:p>
          <w:p w:rsidR="00F11712" w:rsidRDefault="00D55E05" w:rsidP="00B32201">
            <w:pPr>
              <w:jc w:val="center"/>
              <w:rPr>
                <w:sz w:val="28"/>
              </w:rPr>
            </w:pPr>
            <w:r w:rsidRPr="007B538F">
              <w:rPr>
                <w:b/>
                <w:sz w:val="28"/>
              </w:rPr>
              <w:t>Исполнитель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D55E05" w:rsidP="00D55E05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11712">
              <w:rPr>
                <w:sz w:val="28"/>
              </w:rPr>
              <w:t>_______</w:t>
            </w:r>
            <w:r w:rsidR="007B538F">
              <w:rPr>
                <w:sz w:val="28"/>
              </w:rPr>
              <w:t xml:space="preserve"> ГБУ «Мосгоргеотрест»</w:t>
            </w:r>
            <w:r>
              <w:rPr>
                <w:sz w:val="28"/>
              </w:rPr>
              <w:t>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EE4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EE4CEA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92117F">
              <w:rPr>
                <w:sz w:val="28"/>
              </w:rPr>
              <w:t>__</w:t>
            </w:r>
            <w:r>
              <w:rPr>
                <w:sz w:val="28"/>
              </w:rPr>
              <w:t>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042ABB" w:rsidRPr="0054013B" w:rsidRDefault="00042ABB" w:rsidP="00042ABB">
      <w:pPr>
        <w:jc w:val="center"/>
        <w:rPr>
          <w:b/>
          <w:sz w:val="28"/>
        </w:rPr>
      </w:pPr>
      <w:r>
        <w:rPr>
          <w:b/>
          <w:sz w:val="28"/>
        </w:rPr>
        <w:t>(линейные объекты)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Протяжённость коммуникаций</w:t>
      </w:r>
      <w:r w:rsidR="00D45626" w:rsidRPr="009265CC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Диаметр (размеры в сечении)</w:t>
      </w:r>
      <w:r w:rsidR="00D45626" w:rsidRPr="009265CC">
        <w:rPr>
          <w:b w:val="0"/>
          <w:sz w:val="28"/>
          <w:szCs w:val="28"/>
        </w:rPr>
        <w:t>: ________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Заглубление от поверхности (м./абс. отм.)</w:t>
      </w:r>
      <w:r w:rsidR="00D45626" w:rsidRPr="009265CC">
        <w:rPr>
          <w:b w:val="0"/>
          <w:sz w:val="28"/>
          <w:szCs w:val="28"/>
        </w:rPr>
        <w:t>: _____________________________</w:t>
      </w:r>
    </w:p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Способ прокладки коммуникаций</w:t>
      </w:r>
      <w:r>
        <w:rPr>
          <w:b w:val="0"/>
          <w:sz w:val="28"/>
          <w:szCs w:val="28"/>
        </w:rPr>
        <w:t>: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9265CC" w:rsidRPr="00232AC5" w:rsidTr="00876D3A">
        <w:tc>
          <w:tcPr>
            <w:tcW w:w="10008" w:type="dxa"/>
          </w:tcPr>
          <w:p w:rsidR="009265CC" w:rsidRPr="00232AC5" w:rsidRDefault="009265CC" w:rsidP="00CD192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9265CC">
              <w:rPr>
                <w:b w:val="0"/>
                <w:sz w:val="28"/>
                <w:szCs w:val="28"/>
              </w:rPr>
              <w:t>раншейный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бе</w:t>
            </w:r>
            <w:r w:rsidR="00CD192C">
              <w:rPr>
                <w:b w:val="0"/>
                <w:sz w:val="28"/>
                <w:szCs w:val="28"/>
              </w:rPr>
              <w:t>с</w:t>
            </w:r>
            <w:r w:rsidRPr="009265CC">
              <w:rPr>
                <w:b w:val="0"/>
                <w:sz w:val="28"/>
                <w:szCs w:val="28"/>
              </w:rPr>
              <w:t>траншейный</w:t>
            </w:r>
          </w:p>
        </w:tc>
      </w:tr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траншейном способе прокладки:</w:t>
      </w:r>
    </w:p>
    <w:p w:rsid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ограждения транше</w:t>
      </w:r>
      <w:r>
        <w:rPr>
          <w:b w:val="0"/>
          <w:sz w:val="28"/>
          <w:szCs w:val="28"/>
        </w:rPr>
        <w:t>и: ___________________</w:t>
      </w:r>
    </w:p>
    <w:p w:rsidR="009265CC" w:rsidRP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lastRenderedPageBreak/>
        <w:t xml:space="preserve"> </w:t>
      </w:r>
      <w:r>
        <w:rPr>
          <w:b w:val="0"/>
          <w:sz w:val="28"/>
          <w:szCs w:val="28"/>
        </w:rPr>
        <w:t>Заглубление ограждения траншеи: ________________________________</w:t>
      </w:r>
    </w:p>
    <w:p w:rsidR="00D45626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При б</w:t>
      </w:r>
      <w:r>
        <w:rPr>
          <w:b w:val="0"/>
          <w:sz w:val="28"/>
          <w:szCs w:val="28"/>
        </w:rPr>
        <w:t>е</w:t>
      </w:r>
      <w:r w:rsidR="00CD192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траншейном способе прокладки: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бе</w:t>
      </w:r>
      <w:r w:rsidR="00CD192C">
        <w:rPr>
          <w:b w:val="0"/>
          <w:sz w:val="28"/>
          <w:szCs w:val="28"/>
        </w:rPr>
        <w:t>с</w:t>
      </w:r>
      <w:r w:rsidRPr="009265CC">
        <w:rPr>
          <w:b w:val="0"/>
          <w:sz w:val="28"/>
          <w:szCs w:val="28"/>
        </w:rPr>
        <w:t>траншейной прокладки коммуникаций</w:t>
      </w:r>
      <w:r>
        <w:rPr>
          <w:b w:val="0"/>
          <w:sz w:val="28"/>
          <w:szCs w:val="28"/>
        </w:rPr>
        <w:t xml:space="preserve"> _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Расстояния между стартовыми и приёмными шахтами (котлованами) </w:t>
      </w:r>
      <w:r>
        <w:rPr>
          <w:b w:val="0"/>
          <w:sz w:val="28"/>
          <w:szCs w:val="28"/>
        </w:rPr>
        <w:t>_</w:t>
      </w:r>
      <w:r w:rsidRPr="009265C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Технические характеристики стартовых и приемных шахт: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Местоположение (по пикетам)</w:t>
      </w:r>
      <w:r w:rsidR="006F3482">
        <w:rPr>
          <w:sz w:val="28"/>
          <w:szCs w:val="28"/>
        </w:rPr>
        <w:t xml:space="preserve"> 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Размеры в плане</w:t>
      </w:r>
      <w:r w:rsidR="006F3482">
        <w:rPr>
          <w:sz w:val="28"/>
          <w:szCs w:val="28"/>
        </w:rPr>
        <w:t xml:space="preserve"> ___________________________________________________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Заглубление</w:t>
      </w:r>
      <w:r w:rsidR="006F3482">
        <w:rPr>
          <w:sz w:val="28"/>
          <w:szCs w:val="28"/>
        </w:rPr>
        <w:t xml:space="preserve"> ______________________________________________________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фундамента 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Способ ограждения</w:t>
      </w:r>
      <w:r>
        <w:rPr>
          <w:sz w:val="28"/>
          <w:szCs w:val="28"/>
        </w:rPr>
        <w:t xml:space="preserve"> ________________________________________________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Предельные величины средних осадок оснований фундаментов _______</w:t>
      </w:r>
      <w:r>
        <w:rPr>
          <w:sz w:val="28"/>
          <w:szCs w:val="28"/>
        </w:rPr>
        <w:t>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</w:t>
      </w:r>
      <w:r>
        <w:rPr>
          <w:sz w:val="28"/>
          <w:szCs w:val="28"/>
        </w:rPr>
        <w:t xml:space="preserve"> __________________________</w:t>
      </w:r>
    </w:p>
    <w:p w:rsidR="00D45626" w:rsidRPr="006F3482" w:rsidRDefault="006F3482" w:rsidP="006F348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Сведения о специальном оборудовании, используемом при реконструкции </w:t>
      </w:r>
      <w:r>
        <w:rPr>
          <w:b w:val="0"/>
          <w:sz w:val="28"/>
          <w:szCs w:val="28"/>
        </w:rPr>
        <w:t>коммуникаций: ________________________</w:t>
      </w:r>
      <w:r w:rsidR="00D45626" w:rsidRPr="006F3482">
        <w:rPr>
          <w:b w:val="0"/>
          <w:sz w:val="28"/>
          <w:szCs w:val="28"/>
        </w:rPr>
        <w:t>________________________________</w:t>
      </w:r>
    </w:p>
    <w:p w:rsidR="00D45626" w:rsidRPr="002746BE" w:rsidRDefault="006F3482" w:rsidP="002746B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Дополнительные сведения о наличии вспомогательных сооружений для ведения работ и функционирования коммуникаций</w:t>
      </w:r>
      <w:r w:rsidR="002746BE" w:rsidRPr="002746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 ______________________________________________________________________</w:t>
      </w:r>
    </w:p>
    <w:p w:rsidR="00D45626" w:rsidRPr="00D45626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Планиров</w:t>
      </w:r>
      <w:r w:rsidR="002746BE">
        <w:rPr>
          <w:b w:val="0"/>
          <w:sz w:val="28"/>
          <w:szCs w:val="28"/>
        </w:rPr>
        <w:t>очные отметки (ориентировочно): ___</w:t>
      </w:r>
      <w:r w:rsidRPr="00D45626">
        <w:rPr>
          <w:b w:val="0"/>
          <w:sz w:val="28"/>
          <w:szCs w:val="28"/>
        </w:rPr>
        <w:t>_________________________</w:t>
      </w: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D5648A" w:rsidRDefault="00D5648A" w:rsidP="00D5648A">
      <w:pPr>
        <w:pStyle w:val="2"/>
        <w:keepNext w:val="0"/>
        <w:numPr>
          <w:ilvl w:val="1"/>
          <w:numId w:val="37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5648A" w:rsidTr="00D5648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5648A" w:rsidRDefault="00D5648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D5648A" w:rsidTr="00D5648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5648A" w:rsidRDefault="00D5648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042ABB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C07C76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C07C76">
        <w:rPr>
          <w:b w:val="0"/>
          <w:sz w:val="28"/>
          <w:szCs w:val="28"/>
        </w:rPr>
        <w:t xml:space="preserve"> </w:t>
      </w:r>
      <w:r w:rsidR="00C07C76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C07C76">
        <w:rPr>
          <w:b w:val="0"/>
          <w:sz w:val="28"/>
          <w:szCs w:val="28"/>
        </w:rPr>
        <w:t>____</w:t>
      </w:r>
      <w:r w:rsidR="00C07C76" w:rsidRPr="003D1067">
        <w:rPr>
          <w:b w:val="0"/>
          <w:sz w:val="28"/>
          <w:szCs w:val="28"/>
        </w:rPr>
        <w:t>___________________________________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C640FD" w:rsidRDefault="00C640FD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3Н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4Н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5Н (Н – глубина котлована)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640FD" w:rsidRPr="00C640FD" w:rsidRDefault="00C640FD" w:rsidP="00C640F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7A33EF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выполнить </w:t>
            </w:r>
            <w:r w:rsidRPr="00C640FD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выполнить по имеющимся архивным данным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не требуется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6F3482" w:rsidRDefault="006F3482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 w:rsidRPr="006F3482">
        <w:rPr>
          <w:b w:val="0"/>
          <w:color w:val="000001"/>
          <w:sz w:val="28"/>
          <w:szCs w:val="28"/>
        </w:rPr>
        <w:t>Требования к защите от коррозии:</w:t>
      </w:r>
    </w:p>
    <w:p w:rsidR="00BC61DA" w:rsidRDefault="00BC61DA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Измерить интенсивность электрохимической коррозии и блуждающих токов в грунтах</w:t>
      </w:r>
      <w:r w:rsidR="00345279" w:rsidRPr="006F3482">
        <w:rPr>
          <w:b w:val="0"/>
          <w:sz w:val="28"/>
          <w:szCs w:val="28"/>
        </w:rPr>
        <w:t>: ___________</w:t>
      </w:r>
      <w:r w:rsidR="006F3482">
        <w:rPr>
          <w:b w:val="0"/>
          <w:sz w:val="28"/>
          <w:szCs w:val="28"/>
        </w:rPr>
        <w:t>_</w:t>
      </w:r>
      <w:r w:rsidR="00345279" w:rsidRPr="006F3482">
        <w:rPr>
          <w:b w:val="0"/>
          <w:sz w:val="28"/>
          <w:szCs w:val="28"/>
        </w:rPr>
        <w:t>_________________________________________</w:t>
      </w:r>
    </w:p>
    <w:p w:rsidR="006F3482" w:rsidRPr="006F3482" w:rsidRDefault="006F3482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Определить удельное электрическое сопротивление грунтов на глубину _________</w:t>
      </w:r>
      <w:r>
        <w:rPr>
          <w:b w:val="0"/>
          <w:sz w:val="28"/>
          <w:szCs w:val="28"/>
        </w:rPr>
        <w:t xml:space="preserve">__ </w:t>
      </w:r>
      <w:r w:rsidRPr="006F3482">
        <w:rPr>
          <w:b w:val="0"/>
          <w:sz w:val="28"/>
          <w:szCs w:val="28"/>
        </w:rPr>
        <w:t>м</w:t>
      </w:r>
    </w:p>
    <w:p w:rsidR="00B11175" w:rsidRDefault="00B11175" w:rsidP="00B11175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Pr="00291206">
        <w:rPr>
          <w:b w:val="0"/>
          <w:sz w:val="28"/>
          <w:szCs w:val="28"/>
        </w:rPr>
        <w:t xml:space="preserve"> 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>:</w:t>
      </w:r>
      <w:r w:rsidR="006F3482">
        <w:rPr>
          <w:b w:val="0"/>
          <w:sz w:val="28"/>
          <w:szCs w:val="28"/>
        </w:rPr>
        <w:t xml:space="preserve"> ___________________________________</w:t>
      </w:r>
      <w:r w:rsidR="006C740C">
        <w:rPr>
          <w:b w:val="0"/>
          <w:sz w:val="28"/>
          <w:szCs w:val="28"/>
        </w:rPr>
        <w:t xml:space="preserve"> </w:t>
      </w:r>
      <w:r w:rsidRPr="00C640FD">
        <w:rPr>
          <w:b w:val="0"/>
          <w:sz w:val="28"/>
          <w:szCs w:val="28"/>
        </w:rPr>
        <w:t>______</w:t>
      </w:r>
      <w:r w:rsidR="006F348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</w:t>
      </w:r>
      <w:r w:rsidR="006F3482">
        <w:rPr>
          <w:b w:val="0"/>
          <w:sz w:val="28"/>
          <w:szCs w:val="28"/>
        </w:rPr>
        <w:t>____________________________________</w:t>
      </w:r>
    </w:p>
    <w:p w:rsidR="00402DEB" w:rsidRPr="00901589" w:rsidRDefault="00402DEB" w:rsidP="00402D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901589">
        <w:rPr>
          <w:b/>
          <w:sz w:val="28"/>
          <w:szCs w:val="28"/>
        </w:rPr>
        <w:t xml:space="preserve">Результат работ представляется в следующем виде: </w:t>
      </w:r>
    </w:p>
    <w:p w:rsidR="00402DEB" w:rsidRDefault="00402DEB" w:rsidP="00402DEB">
      <w:pPr>
        <w:jc w:val="both"/>
        <w:rPr>
          <w:sz w:val="28"/>
          <w:szCs w:val="28"/>
        </w:rPr>
      </w:pPr>
    </w:p>
    <w:p w:rsidR="00402DEB" w:rsidRDefault="00402DEB" w:rsidP="00402DEB">
      <w:pPr>
        <w:jc w:val="both"/>
        <w:rPr>
          <w:sz w:val="28"/>
          <w:szCs w:val="28"/>
        </w:rPr>
      </w:pPr>
      <w:r w:rsidRPr="007512D1">
        <w:rPr>
          <w:sz w:val="28"/>
          <w:szCs w:val="28"/>
        </w:rPr>
        <w:t>Технический отчет в электро</w:t>
      </w:r>
      <w:r w:rsidR="00AA0EEE">
        <w:rPr>
          <w:sz w:val="28"/>
          <w:szCs w:val="28"/>
        </w:rPr>
        <w:t>нном виде в формате</w:t>
      </w:r>
      <w:r w:rsidRPr="007512D1">
        <w:rPr>
          <w:sz w:val="28"/>
          <w:szCs w:val="28"/>
        </w:rPr>
        <w:t xml:space="preserve"> pdf</w:t>
      </w:r>
      <w:r>
        <w:rPr>
          <w:sz w:val="28"/>
          <w:szCs w:val="28"/>
        </w:rPr>
        <w:t xml:space="preserve"> </w:t>
      </w:r>
      <w:r w:rsidRPr="007512D1">
        <w:rPr>
          <w:sz w:val="28"/>
          <w:szCs w:val="28"/>
        </w:rPr>
        <w:t xml:space="preserve">на оптическом </w:t>
      </w:r>
      <w:r>
        <w:rPr>
          <w:sz w:val="28"/>
          <w:szCs w:val="28"/>
        </w:rPr>
        <w:br/>
      </w:r>
      <w:r w:rsidRPr="007512D1">
        <w:rPr>
          <w:sz w:val="28"/>
          <w:szCs w:val="28"/>
        </w:rPr>
        <w:t>носителе – 1 экземпляр (включая программу в формате pdf).</w:t>
      </w:r>
    </w:p>
    <w:p w:rsidR="00402DEB" w:rsidRDefault="00402DEB" w:rsidP="00402DEB">
      <w:pPr>
        <w:jc w:val="both"/>
        <w:rPr>
          <w:sz w:val="28"/>
          <w:szCs w:val="28"/>
        </w:rPr>
      </w:pPr>
    </w:p>
    <w:p w:rsidR="00402DEB" w:rsidRDefault="00402DEB" w:rsidP="00402DEB">
      <w:pPr>
        <w:jc w:val="both"/>
        <w:rPr>
          <w:sz w:val="28"/>
          <w:szCs w:val="28"/>
        </w:rPr>
      </w:pPr>
      <w:r w:rsidRPr="0011337F">
        <w:rPr>
          <w:sz w:val="28"/>
          <w:szCs w:val="28"/>
        </w:rPr>
        <w:t xml:space="preserve">Если технический отчет содержит сведения, относящиеся к государственной тайне, то предоставляется заказчику в бумажном виде </w:t>
      </w:r>
      <w:r>
        <w:rPr>
          <w:sz w:val="28"/>
          <w:szCs w:val="28"/>
        </w:rPr>
        <w:t>в</w:t>
      </w:r>
      <w:r w:rsidRPr="0011337F">
        <w:rPr>
          <w:sz w:val="28"/>
          <w:szCs w:val="28"/>
        </w:rPr>
        <w:t xml:space="preserve"> 1</w:t>
      </w:r>
      <w:r>
        <w:rPr>
          <w:sz w:val="28"/>
          <w:szCs w:val="28"/>
        </w:rPr>
        <w:t>-м</w:t>
      </w:r>
      <w:r w:rsidRPr="0011337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11337F">
        <w:rPr>
          <w:sz w:val="28"/>
          <w:szCs w:val="28"/>
        </w:rPr>
        <w:t>.</w:t>
      </w:r>
    </w:p>
    <w:p w:rsidR="00402DEB" w:rsidRPr="007512D1" w:rsidRDefault="00402DEB" w:rsidP="00402DEB">
      <w:pPr>
        <w:jc w:val="both"/>
        <w:rPr>
          <w:sz w:val="28"/>
          <w:szCs w:val="28"/>
        </w:rPr>
      </w:pPr>
    </w:p>
    <w:p w:rsidR="00B11175" w:rsidRPr="00823B44" w:rsidRDefault="00402DEB" w:rsidP="00402DEB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3.11. </w:t>
      </w:r>
      <w:r w:rsidR="00C50088" w:rsidRPr="00DE2E1C">
        <w:rPr>
          <w:b w:val="0"/>
          <w:sz w:val="28"/>
          <w:szCs w:val="28"/>
        </w:rPr>
        <w:t>Сроки выполнения рабо</w:t>
      </w:r>
      <w:r>
        <w:rPr>
          <w:b w:val="0"/>
          <w:sz w:val="28"/>
          <w:szCs w:val="28"/>
        </w:rPr>
        <w:t>т и порядок передачи результата</w:t>
      </w:r>
      <w:r w:rsidR="00C50088" w:rsidRPr="00DE2E1C">
        <w:rPr>
          <w:b w:val="0"/>
          <w:sz w:val="28"/>
          <w:szCs w:val="28"/>
        </w:rPr>
        <w:t xml:space="preserve"> работ определяются Договором</w:t>
      </w:r>
      <w:r w:rsidR="00823B44">
        <w:rPr>
          <w:b w:val="0"/>
          <w:sz w:val="28"/>
          <w:szCs w:val="28"/>
        </w:rPr>
        <w:t xml:space="preserve">.  </w:t>
      </w:r>
    </w:p>
    <w:p w:rsidR="00876D3A" w:rsidRDefault="00876D3A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  <w:bookmarkStart w:id="0" w:name="_GoBack"/>
      <w:bookmarkEnd w:id="0"/>
    </w:p>
    <w:sectPr w:rsidR="00C640FD" w:rsidRPr="00C640FD" w:rsidSect="00316BBA">
      <w:footerReference w:type="even" r:id="rId7"/>
      <w:footerReference w:type="default" r:id="rId8"/>
      <w:pgSz w:w="11906" w:h="16838"/>
      <w:pgMar w:top="568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8A" w:rsidRDefault="00407C8A">
      <w:r>
        <w:separator/>
      </w:r>
    </w:p>
  </w:endnote>
  <w:endnote w:type="continuationSeparator" w:id="0">
    <w:p w:rsidR="00407C8A" w:rsidRDefault="0040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A" w:rsidRDefault="001C5B7A" w:rsidP="00A273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B7A" w:rsidRDefault="001C5B7A" w:rsidP="001C5B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A" w:rsidRDefault="001C5B7A" w:rsidP="00A273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7C8A">
      <w:rPr>
        <w:rStyle w:val="a9"/>
        <w:noProof/>
      </w:rPr>
      <w:t>1</w:t>
    </w:r>
    <w:r>
      <w:rPr>
        <w:rStyle w:val="a9"/>
      </w:rPr>
      <w:fldChar w:fldCharType="end"/>
    </w:r>
  </w:p>
  <w:p w:rsidR="001C5B7A" w:rsidRDefault="001C5B7A" w:rsidP="001C5B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8A" w:rsidRDefault="00407C8A">
      <w:r>
        <w:separator/>
      </w:r>
    </w:p>
  </w:footnote>
  <w:footnote w:type="continuationSeparator" w:id="0">
    <w:p w:rsidR="00407C8A" w:rsidRDefault="0040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C595BD3"/>
    <w:multiLevelType w:val="hybridMultilevel"/>
    <w:tmpl w:val="FA986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8"/>
    <w:rsid w:val="00040AF6"/>
    <w:rsid w:val="00042ABB"/>
    <w:rsid w:val="000665E5"/>
    <w:rsid w:val="000B6EC5"/>
    <w:rsid w:val="000D1727"/>
    <w:rsid w:val="00124F90"/>
    <w:rsid w:val="001644F6"/>
    <w:rsid w:val="001B4B92"/>
    <w:rsid w:val="001C5B7A"/>
    <w:rsid w:val="00205489"/>
    <w:rsid w:val="00217EC7"/>
    <w:rsid w:val="00232AC5"/>
    <w:rsid w:val="00266299"/>
    <w:rsid w:val="002746BE"/>
    <w:rsid w:val="00291206"/>
    <w:rsid w:val="002E063F"/>
    <w:rsid w:val="002E0A5C"/>
    <w:rsid w:val="002F5A94"/>
    <w:rsid w:val="00314BD7"/>
    <w:rsid w:val="00316BBA"/>
    <w:rsid w:val="00337557"/>
    <w:rsid w:val="00345279"/>
    <w:rsid w:val="003C7853"/>
    <w:rsid w:val="003E51DF"/>
    <w:rsid w:val="00401A3E"/>
    <w:rsid w:val="00402DEB"/>
    <w:rsid w:val="00407C8A"/>
    <w:rsid w:val="004703DC"/>
    <w:rsid w:val="004853C0"/>
    <w:rsid w:val="004A7002"/>
    <w:rsid w:val="00513438"/>
    <w:rsid w:val="005144BC"/>
    <w:rsid w:val="0053382B"/>
    <w:rsid w:val="0054013B"/>
    <w:rsid w:val="00571C9B"/>
    <w:rsid w:val="005D2DF8"/>
    <w:rsid w:val="005F180E"/>
    <w:rsid w:val="00611D8B"/>
    <w:rsid w:val="006442CD"/>
    <w:rsid w:val="006842A1"/>
    <w:rsid w:val="0068713C"/>
    <w:rsid w:val="006B098F"/>
    <w:rsid w:val="006C740C"/>
    <w:rsid w:val="006F3482"/>
    <w:rsid w:val="00703B02"/>
    <w:rsid w:val="00726624"/>
    <w:rsid w:val="007416C3"/>
    <w:rsid w:val="007A33EF"/>
    <w:rsid w:val="007B538F"/>
    <w:rsid w:val="007B6779"/>
    <w:rsid w:val="007C62D9"/>
    <w:rsid w:val="00801E93"/>
    <w:rsid w:val="00812C00"/>
    <w:rsid w:val="00823B44"/>
    <w:rsid w:val="00876D3A"/>
    <w:rsid w:val="00887986"/>
    <w:rsid w:val="008C3994"/>
    <w:rsid w:val="008E60E3"/>
    <w:rsid w:val="008F6323"/>
    <w:rsid w:val="00901589"/>
    <w:rsid w:val="0092117F"/>
    <w:rsid w:val="009265CC"/>
    <w:rsid w:val="00956552"/>
    <w:rsid w:val="00A03F94"/>
    <w:rsid w:val="00A1074B"/>
    <w:rsid w:val="00A273E8"/>
    <w:rsid w:val="00A33D49"/>
    <w:rsid w:val="00A53D67"/>
    <w:rsid w:val="00A7001A"/>
    <w:rsid w:val="00A84B33"/>
    <w:rsid w:val="00A9065E"/>
    <w:rsid w:val="00AA0EE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07C76"/>
    <w:rsid w:val="00C3421C"/>
    <w:rsid w:val="00C35788"/>
    <w:rsid w:val="00C46BA4"/>
    <w:rsid w:val="00C50088"/>
    <w:rsid w:val="00C640FD"/>
    <w:rsid w:val="00C652BE"/>
    <w:rsid w:val="00C979D9"/>
    <w:rsid w:val="00CD192C"/>
    <w:rsid w:val="00D33A24"/>
    <w:rsid w:val="00D43EAA"/>
    <w:rsid w:val="00D45626"/>
    <w:rsid w:val="00D55E05"/>
    <w:rsid w:val="00D5648A"/>
    <w:rsid w:val="00DC7E4C"/>
    <w:rsid w:val="00DF3288"/>
    <w:rsid w:val="00E2593B"/>
    <w:rsid w:val="00E845E6"/>
    <w:rsid w:val="00EA6BDA"/>
    <w:rsid w:val="00EB4994"/>
    <w:rsid w:val="00EE4CEA"/>
    <w:rsid w:val="00EE65A0"/>
    <w:rsid w:val="00F03B32"/>
    <w:rsid w:val="00F11712"/>
    <w:rsid w:val="00F742B9"/>
    <w:rsid w:val="00F94DDE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5A2AD0-8100-405C-9EFF-6D13680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6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C5B7A"/>
  </w:style>
  <w:style w:type="character" w:customStyle="1" w:styleId="10">
    <w:name w:val="Заголовок 1 Знак"/>
    <w:basedOn w:val="a0"/>
    <w:link w:val="1"/>
    <w:rsid w:val="00D5648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648A"/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DF32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9</cp:revision>
  <cp:lastPrinted>2013-06-18T04:54:00Z</cp:lastPrinted>
  <dcterms:created xsi:type="dcterms:W3CDTF">2021-06-02T12:41:00Z</dcterms:created>
  <dcterms:modified xsi:type="dcterms:W3CDTF">2021-06-22T12:29:00Z</dcterms:modified>
</cp:coreProperties>
</file>