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C2" w:rsidRDefault="00996E2E" w:rsidP="00996E2E">
      <w:pPr>
        <w:pStyle w:val="a3"/>
        <w:jc w:val="right"/>
        <w:rPr>
          <w:sz w:val="22"/>
          <w:szCs w:val="22"/>
        </w:rPr>
      </w:pPr>
      <w:r w:rsidRPr="005C1836">
        <w:rPr>
          <w:sz w:val="22"/>
          <w:szCs w:val="22"/>
        </w:rPr>
        <w:t xml:space="preserve">Приложение № </w:t>
      </w:r>
      <w:r w:rsidR="005C1836">
        <w:rPr>
          <w:sz w:val="22"/>
          <w:szCs w:val="22"/>
        </w:rPr>
        <w:t>______к договору</w:t>
      </w:r>
    </w:p>
    <w:p w:rsidR="00996E2E" w:rsidRPr="005C1836" w:rsidRDefault="00996E2E" w:rsidP="00996E2E">
      <w:pPr>
        <w:pStyle w:val="a3"/>
        <w:jc w:val="right"/>
        <w:rPr>
          <w:sz w:val="22"/>
          <w:szCs w:val="22"/>
        </w:rPr>
      </w:pPr>
      <w:r w:rsidRPr="005C1836">
        <w:rPr>
          <w:sz w:val="22"/>
          <w:szCs w:val="22"/>
        </w:rPr>
        <w:t xml:space="preserve">           </w:t>
      </w:r>
    </w:p>
    <w:p w:rsidR="00F11712" w:rsidRPr="005C1836" w:rsidRDefault="00996E2E" w:rsidP="005C1836">
      <w:pPr>
        <w:pStyle w:val="a3"/>
        <w:jc w:val="right"/>
        <w:rPr>
          <w:sz w:val="22"/>
          <w:szCs w:val="22"/>
        </w:rPr>
      </w:pPr>
      <w:r w:rsidRPr="005C1836">
        <w:rPr>
          <w:sz w:val="22"/>
          <w:szCs w:val="22"/>
        </w:rPr>
        <w:t>№_</w:t>
      </w:r>
      <w:r w:rsidR="005C1836">
        <w:rPr>
          <w:sz w:val="22"/>
          <w:szCs w:val="22"/>
        </w:rPr>
        <w:t>_______  от «___»  _________</w:t>
      </w:r>
      <w:r w:rsidRPr="005C1836">
        <w:rPr>
          <w:sz w:val="22"/>
          <w:szCs w:val="22"/>
        </w:rPr>
        <w:t>20__г</w:t>
      </w:r>
    </w:p>
    <w:p w:rsidR="00996E2E" w:rsidRDefault="00996E2E" w:rsidP="00996E2E">
      <w:pPr>
        <w:pStyle w:val="a3"/>
        <w:jc w:val="right"/>
      </w:pPr>
    </w:p>
    <w:p w:rsidR="00996E2E" w:rsidRDefault="00996E2E" w:rsidP="00996E2E">
      <w:pPr>
        <w:pStyle w:val="a3"/>
        <w:jc w:val="right"/>
      </w:pPr>
    </w:p>
    <w:tbl>
      <w:tblPr>
        <w:tblStyle w:val="a6"/>
        <w:tblW w:w="10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96"/>
        <w:gridCol w:w="5194"/>
      </w:tblGrid>
      <w:tr w:rsidR="00F11712" w:rsidTr="00792FB4">
        <w:tc>
          <w:tcPr>
            <w:tcW w:w="5096" w:type="dxa"/>
          </w:tcPr>
          <w:p w:rsidR="00F11712" w:rsidRPr="005C1836" w:rsidRDefault="005C1836" w:rsidP="00B32201">
            <w:pPr>
              <w:jc w:val="center"/>
              <w:rPr>
                <w:b/>
                <w:sz w:val="28"/>
              </w:rPr>
            </w:pPr>
            <w:r w:rsidRPr="005C1836">
              <w:rPr>
                <w:b/>
                <w:sz w:val="28"/>
              </w:rPr>
              <w:t>«</w:t>
            </w:r>
            <w:r w:rsidR="00F11712" w:rsidRPr="005C1836">
              <w:rPr>
                <w:b/>
                <w:sz w:val="28"/>
              </w:rPr>
              <w:t>УТВЕРЖДАЮ</w:t>
            </w:r>
            <w:r w:rsidRPr="005C1836">
              <w:rPr>
                <w:b/>
                <w:sz w:val="28"/>
              </w:rPr>
              <w:t>»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 w:rsidRPr="005C1836">
              <w:rPr>
                <w:b/>
                <w:sz w:val="28"/>
              </w:rPr>
              <w:t>Технический заказчик/Застройщик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</w:t>
            </w:r>
            <w:r w:rsidR="00530E98">
              <w:rPr>
                <w:sz w:val="28"/>
              </w:rPr>
              <w:t>2</w:t>
            </w:r>
            <w:r>
              <w:rPr>
                <w:sz w:val="28"/>
              </w:rPr>
              <w:t>_</w:t>
            </w:r>
            <w:r w:rsidR="008B242E">
              <w:rPr>
                <w:sz w:val="28"/>
              </w:rPr>
              <w:t>_</w:t>
            </w:r>
            <w:r>
              <w:rPr>
                <w:sz w:val="28"/>
              </w:rPr>
              <w:t>г.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</w:p>
        </w:tc>
        <w:tc>
          <w:tcPr>
            <w:tcW w:w="5194" w:type="dxa"/>
          </w:tcPr>
          <w:p w:rsidR="00F11712" w:rsidRPr="005C1836" w:rsidRDefault="005C1836" w:rsidP="00B32201">
            <w:pPr>
              <w:jc w:val="center"/>
              <w:rPr>
                <w:b/>
                <w:sz w:val="28"/>
              </w:rPr>
            </w:pPr>
            <w:r w:rsidRPr="005C1836">
              <w:rPr>
                <w:b/>
                <w:sz w:val="28"/>
              </w:rPr>
              <w:t>«</w:t>
            </w:r>
            <w:r w:rsidR="00F11712" w:rsidRPr="005C1836">
              <w:rPr>
                <w:b/>
                <w:sz w:val="28"/>
              </w:rPr>
              <w:t>СОГЛАСОВАНО</w:t>
            </w:r>
            <w:r w:rsidRPr="005C1836">
              <w:rPr>
                <w:b/>
                <w:sz w:val="28"/>
              </w:rPr>
              <w:t>»</w:t>
            </w:r>
          </w:p>
          <w:p w:rsidR="00F11712" w:rsidRPr="005C1836" w:rsidRDefault="00E1226B" w:rsidP="00B32201">
            <w:pPr>
              <w:jc w:val="center"/>
              <w:rPr>
                <w:b/>
                <w:sz w:val="28"/>
              </w:rPr>
            </w:pPr>
            <w:r w:rsidRPr="005C1836">
              <w:rPr>
                <w:b/>
                <w:sz w:val="28"/>
              </w:rPr>
              <w:t>Исполнитель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E1226B" w:rsidRDefault="00E1226B" w:rsidP="00E1226B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F11712">
              <w:rPr>
                <w:sz w:val="28"/>
              </w:rPr>
              <w:t>________</w:t>
            </w:r>
            <w:r w:rsidR="005C1836">
              <w:rPr>
                <w:sz w:val="28"/>
              </w:rPr>
              <w:t xml:space="preserve"> ГБУ «Мосгоргеотрест»</w:t>
            </w:r>
            <w:r>
              <w:rPr>
                <w:sz w:val="28"/>
              </w:rPr>
              <w:t>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530E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</w:t>
            </w:r>
            <w:r w:rsidR="00530E98">
              <w:rPr>
                <w:sz w:val="28"/>
              </w:rPr>
              <w:t>2</w:t>
            </w:r>
            <w:r>
              <w:rPr>
                <w:sz w:val="28"/>
              </w:rPr>
              <w:t>_</w:t>
            </w:r>
            <w:r w:rsidR="008B242E">
              <w:rPr>
                <w:sz w:val="28"/>
              </w:rPr>
              <w:softHyphen/>
              <w:t>__</w:t>
            </w:r>
            <w:r>
              <w:rPr>
                <w:sz w:val="28"/>
              </w:rPr>
              <w:t>г.</w:t>
            </w:r>
          </w:p>
        </w:tc>
      </w:tr>
    </w:tbl>
    <w:p w:rsidR="00EB4994" w:rsidRDefault="00EB4994"/>
    <w:p w:rsidR="00EB4994" w:rsidRPr="0054013B" w:rsidRDefault="00EB4994" w:rsidP="00C46BA4">
      <w:pPr>
        <w:pStyle w:val="a3"/>
        <w:rPr>
          <w:szCs w:val="28"/>
        </w:rPr>
      </w:pPr>
      <w:r w:rsidRPr="0054013B">
        <w:rPr>
          <w:szCs w:val="28"/>
        </w:rPr>
        <w:t>ЗАДАНИЕ</w:t>
      </w:r>
    </w:p>
    <w:p w:rsidR="00040AF6" w:rsidRDefault="0054013B" w:rsidP="0054013B">
      <w:pPr>
        <w:spacing w:before="120"/>
        <w:jc w:val="center"/>
        <w:rPr>
          <w:b/>
          <w:sz w:val="28"/>
        </w:rPr>
      </w:pPr>
      <w:r w:rsidRPr="0054013B">
        <w:rPr>
          <w:b/>
          <w:sz w:val="28"/>
        </w:rPr>
        <w:t>НА ИНЖЕНЕРНО-ГЕОЛОГИЧЕСКИЕ ИЗЫСКАНИЯ</w:t>
      </w:r>
    </w:p>
    <w:p w:rsidR="0054013B" w:rsidRDefault="0054013B" w:rsidP="0054013B">
      <w:pPr>
        <w:spacing w:before="120"/>
        <w:jc w:val="center"/>
        <w:rPr>
          <w:b/>
          <w:sz w:val="28"/>
        </w:rPr>
      </w:pPr>
      <w:r w:rsidRPr="0054013B">
        <w:rPr>
          <w:b/>
          <w:sz w:val="28"/>
        </w:rPr>
        <w:t>д</w:t>
      </w:r>
      <w:r w:rsidR="002746BE" w:rsidRPr="0054013B">
        <w:rPr>
          <w:b/>
          <w:sz w:val="28"/>
        </w:rPr>
        <w:t>ля</w:t>
      </w:r>
      <w:r w:rsidR="002746BE" w:rsidRPr="002746BE">
        <w:rPr>
          <w:b/>
          <w:sz w:val="28"/>
        </w:rPr>
        <w:t xml:space="preserve"> подготовки проектной документации</w:t>
      </w:r>
    </w:p>
    <w:p w:rsidR="005F4398" w:rsidRPr="0054013B" w:rsidRDefault="005F4398" w:rsidP="005F4398">
      <w:pPr>
        <w:jc w:val="center"/>
        <w:rPr>
          <w:b/>
          <w:sz w:val="28"/>
        </w:rPr>
      </w:pPr>
      <w:r>
        <w:rPr>
          <w:b/>
          <w:sz w:val="28"/>
        </w:rPr>
        <w:t>(дороги)</w:t>
      </w:r>
    </w:p>
    <w:p w:rsidR="00EB4994" w:rsidRPr="00C46BA4" w:rsidRDefault="00EB4994" w:rsidP="00040AF6">
      <w:pPr>
        <w:pStyle w:val="1"/>
        <w:keepNext w:val="0"/>
        <w:spacing w:before="240" w:after="120"/>
        <w:ind w:left="357" w:right="357" w:hanging="357"/>
      </w:pPr>
      <w:r w:rsidRPr="004A7002">
        <w:t>ОБЩИЕ СВЕДЕНИЯ ОБ ОБЪЕКТЕ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Наименование и вид объекта: 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Функциональное назначение: 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Уровень ответственности: __________________________________________</w:t>
      </w:r>
      <w:r w:rsidR="00956552">
        <w:rPr>
          <w:b w:val="0"/>
          <w:sz w:val="28"/>
          <w:szCs w:val="28"/>
        </w:rPr>
        <w:t>_</w:t>
      </w: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8E60E3" w:rsidRPr="00232AC5" w:rsidTr="00956552">
        <w:tc>
          <w:tcPr>
            <w:tcW w:w="10008" w:type="dxa"/>
          </w:tcPr>
          <w:p w:rsidR="006B098F" w:rsidRPr="00232AC5" w:rsidRDefault="006B098F" w:rsidP="00956552">
            <w:pPr>
              <w:pStyle w:val="2"/>
              <w:keepNext w:val="0"/>
              <w:tabs>
                <w:tab w:val="clear" w:pos="792"/>
                <w:tab w:val="left" w:pos="54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232AC5">
              <w:rPr>
                <w:b w:val="0"/>
                <w:sz w:val="28"/>
                <w:szCs w:val="28"/>
              </w:rPr>
              <w:t>Вид строительства:</w:t>
            </w:r>
          </w:p>
          <w:p w:rsidR="008E60E3" w:rsidRPr="00232AC5" w:rsidRDefault="006B098F" w:rsidP="00956552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 w:rsidRPr="00232AC5">
              <w:rPr>
                <w:b w:val="0"/>
                <w:sz w:val="28"/>
                <w:szCs w:val="28"/>
              </w:rPr>
              <w:t>новое строительство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реконструкция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консервация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снос</w:t>
            </w:r>
            <w:r w:rsidR="007A33EF">
              <w:rPr>
                <w:b w:val="0"/>
                <w:sz w:val="28"/>
                <w:szCs w:val="28"/>
              </w:rPr>
              <w:t xml:space="preserve"> (</w:t>
            </w:r>
            <w:r w:rsidRPr="00232AC5">
              <w:rPr>
                <w:b w:val="0"/>
                <w:sz w:val="28"/>
                <w:szCs w:val="28"/>
              </w:rPr>
              <w:t>демонтаж</w:t>
            </w:r>
            <w:r w:rsidR="007A33EF">
              <w:rPr>
                <w:b w:val="0"/>
                <w:sz w:val="28"/>
                <w:szCs w:val="28"/>
              </w:rPr>
              <w:t>)</w:t>
            </w:r>
          </w:p>
        </w:tc>
      </w:tr>
      <w:tr w:rsidR="006B098F" w:rsidRPr="00232AC5" w:rsidTr="00956552">
        <w:tc>
          <w:tcPr>
            <w:tcW w:w="10008" w:type="dxa"/>
          </w:tcPr>
          <w:p w:rsidR="006B098F" w:rsidRPr="00232AC5" w:rsidRDefault="006B098F" w:rsidP="00956552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232AC5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Адрес объекта: ____________________________________________________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Технический заказчик / застройщик: ________________________________</w:t>
      </w:r>
      <w:r w:rsidR="00956552">
        <w:rPr>
          <w:b w:val="0"/>
          <w:sz w:val="28"/>
          <w:szCs w:val="28"/>
        </w:rPr>
        <w:t>___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Наименование: ________________________________________________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Адрес: ________________________________________________________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Ответственный представитель (Ф.И.О.): _________________________</w:t>
      </w:r>
      <w:r w:rsidR="00956552">
        <w:rPr>
          <w:b w:val="0"/>
          <w:sz w:val="28"/>
          <w:szCs w:val="28"/>
        </w:rPr>
        <w:t>__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Телефон/электронная почта: ____________________________________</w:t>
      </w:r>
      <w:r w:rsidR="00956552">
        <w:rPr>
          <w:b w:val="0"/>
          <w:sz w:val="28"/>
          <w:szCs w:val="28"/>
        </w:rPr>
        <w:t>_</w:t>
      </w:r>
    </w:p>
    <w:p w:rsidR="00BC4124" w:rsidRPr="00232AC5" w:rsidRDefault="00D33A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Инвестор:</w:t>
      </w:r>
      <w:r w:rsidR="00513438" w:rsidRPr="00232AC5">
        <w:rPr>
          <w:b w:val="0"/>
          <w:sz w:val="28"/>
          <w:szCs w:val="28"/>
        </w:rPr>
        <w:tab/>
        <w:t>_______________________________________________________</w:t>
      </w:r>
    </w:p>
    <w:p w:rsidR="00BC4124" w:rsidRPr="00232AC5" w:rsidRDefault="00BC41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Сроки проектирования:</w:t>
      </w:r>
      <w:r w:rsidR="00EB4994" w:rsidRPr="00232AC5">
        <w:rPr>
          <w:b w:val="0"/>
          <w:sz w:val="28"/>
          <w:szCs w:val="28"/>
        </w:rPr>
        <w:t xml:space="preserve"> _____</w:t>
      </w:r>
      <w:r w:rsidR="00513438" w:rsidRPr="00232AC5">
        <w:rPr>
          <w:b w:val="0"/>
          <w:sz w:val="28"/>
          <w:szCs w:val="28"/>
        </w:rPr>
        <w:t>_______________________________________</w:t>
      </w:r>
      <w:r w:rsidR="00956552">
        <w:rPr>
          <w:b w:val="0"/>
          <w:sz w:val="28"/>
          <w:szCs w:val="28"/>
        </w:rPr>
        <w:t>__</w:t>
      </w:r>
    </w:p>
    <w:p w:rsidR="00BC4124" w:rsidRPr="00232AC5" w:rsidRDefault="002E063F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</w:t>
      </w:r>
      <w:r w:rsidR="00BC4124" w:rsidRPr="00232AC5">
        <w:rPr>
          <w:b w:val="0"/>
          <w:sz w:val="28"/>
          <w:szCs w:val="28"/>
        </w:rPr>
        <w:t>роки строительства (год ввода):</w:t>
      </w:r>
      <w:r w:rsidR="00EB4994" w:rsidRPr="00232AC5">
        <w:rPr>
          <w:b w:val="0"/>
          <w:sz w:val="28"/>
          <w:szCs w:val="28"/>
        </w:rPr>
        <w:t xml:space="preserve"> </w:t>
      </w:r>
      <w:r w:rsidR="00513438" w:rsidRPr="00232AC5">
        <w:rPr>
          <w:b w:val="0"/>
          <w:sz w:val="28"/>
          <w:szCs w:val="28"/>
        </w:rPr>
        <w:t>___________________________________</w:t>
      </w:r>
      <w:r w:rsidR="00956552">
        <w:rPr>
          <w:b w:val="0"/>
          <w:sz w:val="28"/>
          <w:szCs w:val="28"/>
        </w:rPr>
        <w:t>__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Срок эксплуатации объекта: ______________________________________</w:t>
      </w:r>
      <w:r w:rsidR="00956552">
        <w:rPr>
          <w:b w:val="0"/>
          <w:sz w:val="28"/>
          <w:szCs w:val="28"/>
        </w:rPr>
        <w:t>__</w:t>
      </w:r>
    </w:p>
    <w:p w:rsidR="00BC4124" w:rsidRPr="00232AC5" w:rsidRDefault="00BC41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Стадия проектирования объекта:</w:t>
      </w:r>
      <w:r w:rsidR="00EB4994" w:rsidRPr="00232AC5">
        <w:rPr>
          <w:b w:val="0"/>
          <w:sz w:val="28"/>
          <w:szCs w:val="28"/>
        </w:rPr>
        <w:t xml:space="preserve"> ____</w:t>
      </w:r>
      <w:r w:rsidR="00513438" w:rsidRPr="00232AC5">
        <w:rPr>
          <w:b w:val="0"/>
          <w:sz w:val="28"/>
          <w:szCs w:val="28"/>
        </w:rPr>
        <w:t>_____________________</w:t>
      </w:r>
      <w:r w:rsidR="00EB4994" w:rsidRPr="00232AC5">
        <w:rPr>
          <w:b w:val="0"/>
          <w:sz w:val="28"/>
          <w:szCs w:val="28"/>
        </w:rPr>
        <w:t>_</w:t>
      </w:r>
      <w:r w:rsidR="00513438" w:rsidRPr="00232AC5">
        <w:rPr>
          <w:b w:val="0"/>
          <w:sz w:val="28"/>
          <w:szCs w:val="28"/>
        </w:rPr>
        <w:t>________</w:t>
      </w:r>
      <w:r w:rsidR="00956552">
        <w:rPr>
          <w:b w:val="0"/>
          <w:sz w:val="28"/>
          <w:szCs w:val="28"/>
        </w:rPr>
        <w:t>___</w:t>
      </w:r>
    </w:p>
    <w:p w:rsidR="002E063F" w:rsidRPr="00232AC5" w:rsidRDefault="002E063F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Постановление Правительства г. Москвы</w:t>
      </w:r>
      <w:r w:rsidR="00AC6BB2" w:rsidRPr="00232AC5">
        <w:rPr>
          <w:b w:val="0"/>
          <w:sz w:val="28"/>
          <w:szCs w:val="28"/>
        </w:rPr>
        <w:t>:</w:t>
      </w:r>
      <w:r w:rsidR="00EB4994" w:rsidRPr="00232AC5">
        <w:rPr>
          <w:b w:val="0"/>
          <w:sz w:val="28"/>
          <w:szCs w:val="28"/>
        </w:rPr>
        <w:t xml:space="preserve"> ___________</w:t>
      </w:r>
      <w:r w:rsidR="00513438" w:rsidRPr="00232AC5">
        <w:rPr>
          <w:b w:val="0"/>
          <w:sz w:val="28"/>
          <w:szCs w:val="28"/>
        </w:rPr>
        <w:t>_______________</w:t>
      </w:r>
      <w:r w:rsidR="00956552">
        <w:rPr>
          <w:b w:val="0"/>
          <w:sz w:val="28"/>
          <w:szCs w:val="28"/>
        </w:rPr>
        <w:t>___</w:t>
      </w:r>
    </w:p>
    <w:p w:rsidR="0054013B" w:rsidRDefault="0054013B" w:rsidP="00956552">
      <w:pPr>
        <w:pStyle w:val="1"/>
        <w:keepNext w:val="0"/>
        <w:spacing w:before="120" w:after="120"/>
        <w:ind w:left="357" w:right="357" w:hanging="357"/>
      </w:pPr>
      <w:r w:rsidRPr="00B32201">
        <w:t>ХАРАКТЕРИСТИКА ПРОЕКТИРУЕМОГО ОБЪЕКТА</w:t>
      </w:r>
    </w:p>
    <w:p w:rsidR="00DF63F6" w:rsidRDefault="00DF63F6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Местоположение трассы.</w:t>
      </w:r>
    </w:p>
    <w:p w:rsidR="00D45626" w:rsidRDefault="00DF63F6" w:rsidP="00DF63F6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Начало трассы (пикет): __________________________________________</w:t>
      </w:r>
    </w:p>
    <w:p w:rsidR="00DF63F6" w:rsidRPr="00DF63F6" w:rsidRDefault="00DF63F6" w:rsidP="00DF63F6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DF63F6">
        <w:rPr>
          <w:b w:val="0"/>
          <w:sz w:val="28"/>
          <w:szCs w:val="28"/>
        </w:rPr>
        <w:t>Окончание трассы</w:t>
      </w:r>
      <w:r>
        <w:rPr>
          <w:b w:val="0"/>
          <w:sz w:val="28"/>
          <w:szCs w:val="28"/>
        </w:rPr>
        <w:t xml:space="preserve"> (пикет)</w:t>
      </w:r>
      <w:r w:rsidRPr="00DF63F6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_______________________________________</w:t>
      </w:r>
    </w:p>
    <w:p w:rsidR="00DF63F6" w:rsidRPr="00DF63F6" w:rsidRDefault="00DF63F6" w:rsidP="00DF63F6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DF63F6">
        <w:rPr>
          <w:b w:val="0"/>
          <w:sz w:val="28"/>
          <w:szCs w:val="28"/>
        </w:rPr>
        <w:t>Ширина полосы трассы:</w:t>
      </w:r>
      <w:r>
        <w:rPr>
          <w:b w:val="0"/>
          <w:sz w:val="28"/>
          <w:szCs w:val="28"/>
        </w:rPr>
        <w:t xml:space="preserve"> _________________________________________</w:t>
      </w:r>
    </w:p>
    <w:p w:rsidR="00DF63F6" w:rsidRPr="00DF63F6" w:rsidRDefault="00DF63F6" w:rsidP="00DF63F6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DF63F6">
        <w:rPr>
          <w:b w:val="0"/>
          <w:sz w:val="28"/>
          <w:szCs w:val="28"/>
        </w:rPr>
        <w:t>Протяженность трассы:</w:t>
      </w:r>
      <w:r>
        <w:rPr>
          <w:b w:val="0"/>
          <w:sz w:val="28"/>
          <w:szCs w:val="28"/>
        </w:rPr>
        <w:t xml:space="preserve"> __________________________________________</w:t>
      </w:r>
    </w:p>
    <w:p w:rsidR="00DF63F6" w:rsidRPr="00DF63F6" w:rsidRDefault="00DF63F6" w:rsidP="00DF63F6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DF63F6">
        <w:rPr>
          <w:b w:val="0"/>
          <w:sz w:val="28"/>
          <w:szCs w:val="28"/>
        </w:rPr>
        <w:t>Категория дороги:</w:t>
      </w:r>
      <w:r>
        <w:rPr>
          <w:b w:val="0"/>
          <w:sz w:val="28"/>
          <w:szCs w:val="28"/>
        </w:rPr>
        <w:t xml:space="preserve"> ______________________________________________</w:t>
      </w:r>
    </w:p>
    <w:p w:rsidR="00DF63F6" w:rsidRDefault="00DF63F6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</w:rPr>
      </w:pPr>
      <w:r w:rsidRPr="00DF63F6">
        <w:rPr>
          <w:b w:val="0"/>
          <w:sz w:val="28"/>
        </w:rPr>
        <w:t>Количество и местоположение мостов (инженерно-геологические изыскания для строительства (реконструкции) мостов выполняются по отдельным заданиям):</w:t>
      </w:r>
      <w:r w:rsidR="005F4398">
        <w:rPr>
          <w:b w:val="0"/>
          <w:sz w:val="28"/>
        </w:rPr>
        <w:t xml:space="preserve"> </w:t>
      </w:r>
      <w:r w:rsidR="005F4398">
        <w:rPr>
          <w:b w:val="0"/>
          <w:sz w:val="28"/>
        </w:rPr>
        <w:lastRenderedPageBreak/>
        <w:t>____________</w:t>
      </w:r>
      <w:r>
        <w:rPr>
          <w:b w:val="0"/>
          <w:sz w:val="28"/>
        </w:rPr>
        <w:t>_________________________________________________</w:t>
      </w:r>
      <w:r w:rsidR="003D7820">
        <w:rPr>
          <w:b w:val="0"/>
          <w:sz w:val="28"/>
        </w:rPr>
        <w:t>_________</w:t>
      </w:r>
      <w:r>
        <w:rPr>
          <w:b w:val="0"/>
          <w:sz w:val="28"/>
        </w:rPr>
        <w:t xml:space="preserve"> ____________________________________________________________________________________________________________________________________________</w:t>
      </w:r>
    </w:p>
    <w:p w:rsidR="00DF63F6" w:rsidRDefault="00DF63F6" w:rsidP="00DF63F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DF63F6">
        <w:rPr>
          <w:b w:val="0"/>
          <w:sz w:val="28"/>
          <w:szCs w:val="28"/>
        </w:rPr>
        <w:t>Малые искусственные сооружения (водопропускные лотки, трубы, информационные щиты, шумозащитные экраны,</w:t>
      </w:r>
      <w:r w:rsidR="005F4398">
        <w:rPr>
          <w:b w:val="0"/>
          <w:sz w:val="28"/>
          <w:szCs w:val="28"/>
        </w:rPr>
        <w:t xml:space="preserve"> подпорные стенки,</w:t>
      </w:r>
      <w:r w:rsidRPr="00DF63F6">
        <w:rPr>
          <w:b w:val="0"/>
          <w:sz w:val="28"/>
          <w:szCs w:val="28"/>
        </w:rPr>
        <w:t xml:space="preserve"> опоры освещения и пр.):</w:t>
      </w:r>
    </w:p>
    <w:tbl>
      <w:tblPr>
        <w:tblStyle w:val="a6"/>
        <w:tblW w:w="10119" w:type="dxa"/>
        <w:jc w:val="center"/>
        <w:tblLook w:val="00A0" w:firstRow="1" w:lastRow="0" w:firstColumn="1" w:lastColumn="0" w:noHBand="0" w:noVBand="0"/>
      </w:tblPr>
      <w:tblGrid>
        <w:gridCol w:w="2630"/>
        <w:gridCol w:w="1419"/>
        <w:gridCol w:w="2023"/>
        <w:gridCol w:w="2023"/>
        <w:gridCol w:w="2024"/>
      </w:tblGrid>
      <w:tr w:rsidR="005F4398" w:rsidTr="005F4398">
        <w:trPr>
          <w:jc w:val="center"/>
        </w:trPr>
        <w:tc>
          <w:tcPr>
            <w:tcW w:w="2630" w:type="dxa"/>
            <w:vMerge w:val="restart"/>
            <w:vAlign w:val="center"/>
          </w:tcPr>
          <w:p w:rsidR="005F4398" w:rsidRDefault="005F4398" w:rsidP="005F4398">
            <w:pPr>
              <w:jc w:val="center"/>
            </w:pPr>
            <w:r w:rsidRPr="00F23C66">
              <w:t>Тип сооружения</w:t>
            </w:r>
          </w:p>
        </w:tc>
        <w:tc>
          <w:tcPr>
            <w:tcW w:w="1419" w:type="dxa"/>
            <w:vMerge w:val="restart"/>
            <w:vAlign w:val="center"/>
          </w:tcPr>
          <w:p w:rsidR="005F4398" w:rsidRDefault="005F4398" w:rsidP="005F4398">
            <w:pPr>
              <w:jc w:val="center"/>
            </w:pPr>
            <w:r w:rsidRPr="00F23C66">
              <w:t>Место положения (пикет</w:t>
            </w:r>
            <w:r>
              <w:t>ы)</w:t>
            </w:r>
          </w:p>
        </w:tc>
        <w:tc>
          <w:tcPr>
            <w:tcW w:w="6070" w:type="dxa"/>
            <w:gridSpan w:val="3"/>
            <w:vAlign w:val="center"/>
          </w:tcPr>
          <w:p w:rsidR="005F4398" w:rsidRDefault="005F4398" w:rsidP="005F4398">
            <w:pPr>
              <w:jc w:val="center"/>
            </w:pPr>
            <w:r w:rsidRPr="00F23C66">
              <w:t>Технические характеристики</w:t>
            </w:r>
          </w:p>
        </w:tc>
      </w:tr>
      <w:tr w:rsidR="005F4398" w:rsidTr="005F4398">
        <w:trPr>
          <w:jc w:val="center"/>
        </w:trPr>
        <w:tc>
          <w:tcPr>
            <w:tcW w:w="2630" w:type="dxa"/>
            <w:vMerge/>
            <w:vAlign w:val="center"/>
          </w:tcPr>
          <w:p w:rsidR="005F4398" w:rsidRDefault="005F4398" w:rsidP="005F4398">
            <w:pPr>
              <w:jc w:val="center"/>
            </w:pPr>
          </w:p>
        </w:tc>
        <w:tc>
          <w:tcPr>
            <w:tcW w:w="1419" w:type="dxa"/>
            <w:vMerge/>
            <w:vAlign w:val="center"/>
          </w:tcPr>
          <w:p w:rsidR="005F4398" w:rsidRDefault="005F4398" w:rsidP="005F4398">
            <w:pPr>
              <w:jc w:val="center"/>
            </w:pPr>
          </w:p>
        </w:tc>
        <w:tc>
          <w:tcPr>
            <w:tcW w:w="2023" w:type="dxa"/>
            <w:vAlign w:val="center"/>
          </w:tcPr>
          <w:p w:rsidR="005F4398" w:rsidRDefault="005F4398" w:rsidP="005F4398">
            <w:pPr>
              <w:jc w:val="center"/>
            </w:pPr>
            <w:r w:rsidRPr="00F23C66">
              <w:rPr>
                <w:sz w:val="20"/>
                <w:szCs w:val="20"/>
              </w:rPr>
              <w:t>Размеры</w:t>
            </w:r>
            <w:r>
              <w:rPr>
                <w:sz w:val="20"/>
                <w:szCs w:val="20"/>
              </w:rPr>
              <w:t>, м</w:t>
            </w:r>
          </w:p>
        </w:tc>
        <w:tc>
          <w:tcPr>
            <w:tcW w:w="2023" w:type="dxa"/>
            <w:vAlign w:val="center"/>
          </w:tcPr>
          <w:p w:rsidR="005F4398" w:rsidRDefault="005F4398" w:rsidP="005F4398">
            <w:pPr>
              <w:jc w:val="center"/>
            </w:pPr>
            <w:r w:rsidRPr="00F23C66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2024" w:type="dxa"/>
            <w:vAlign w:val="center"/>
          </w:tcPr>
          <w:p w:rsidR="005F4398" w:rsidRDefault="005F4398" w:rsidP="005F4398">
            <w:pPr>
              <w:jc w:val="center"/>
            </w:pPr>
            <w:r w:rsidRPr="00F23C66">
              <w:rPr>
                <w:sz w:val="20"/>
                <w:szCs w:val="20"/>
              </w:rPr>
              <w:t>Заглубление</w:t>
            </w:r>
            <w:r>
              <w:rPr>
                <w:sz w:val="20"/>
                <w:szCs w:val="20"/>
              </w:rPr>
              <w:t>, м</w:t>
            </w:r>
          </w:p>
        </w:tc>
      </w:tr>
      <w:tr w:rsidR="005F4398" w:rsidTr="005F4398">
        <w:trPr>
          <w:jc w:val="center"/>
        </w:trPr>
        <w:tc>
          <w:tcPr>
            <w:tcW w:w="2630" w:type="dxa"/>
            <w:vAlign w:val="center"/>
          </w:tcPr>
          <w:p w:rsidR="005F4398" w:rsidRDefault="005F4398" w:rsidP="005F4398">
            <w:pPr>
              <w:jc w:val="center"/>
            </w:pPr>
          </w:p>
        </w:tc>
        <w:tc>
          <w:tcPr>
            <w:tcW w:w="1419" w:type="dxa"/>
            <w:vAlign w:val="center"/>
          </w:tcPr>
          <w:p w:rsidR="005F4398" w:rsidRDefault="005F4398" w:rsidP="005F4398">
            <w:pPr>
              <w:jc w:val="center"/>
            </w:pPr>
          </w:p>
        </w:tc>
        <w:tc>
          <w:tcPr>
            <w:tcW w:w="2023" w:type="dxa"/>
            <w:vAlign w:val="center"/>
          </w:tcPr>
          <w:p w:rsidR="005F4398" w:rsidRPr="00F23C66" w:rsidRDefault="005F4398" w:rsidP="005F4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5F4398" w:rsidRPr="00F23C66" w:rsidRDefault="005F4398" w:rsidP="005F4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:rsidR="005F4398" w:rsidRPr="00F23C66" w:rsidRDefault="005F4398" w:rsidP="005F43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4398" w:rsidRDefault="005F4398" w:rsidP="005F4398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5F4398">
        <w:rPr>
          <w:b w:val="0"/>
          <w:sz w:val="28"/>
          <w:szCs w:val="28"/>
        </w:rPr>
        <w:t>Предполагаемый характер инженерной подготовки территории (создание выемок, возведение насыпей) по пикетам с указанием глубины выемок и высотой насыпей:</w:t>
      </w:r>
    </w:p>
    <w:tbl>
      <w:tblPr>
        <w:tblStyle w:val="a6"/>
        <w:tblW w:w="10116" w:type="dxa"/>
        <w:tblLook w:val="00A0" w:firstRow="1" w:lastRow="0" w:firstColumn="1" w:lastColumn="0" w:noHBand="0" w:noVBand="0"/>
      </w:tblPr>
      <w:tblGrid>
        <w:gridCol w:w="1972"/>
        <w:gridCol w:w="2276"/>
        <w:gridCol w:w="2700"/>
        <w:gridCol w:w="3168"/>
      </w:tblGrid>
      <w:tr w:rsidR="005F4398" w:rsidTr="005F4398">
        <w:tc>
          <w:tcPr>
            <w:tcW w:w="1972" w:type="dxa"/>
            <w:vAlign w:val="center"/>
          </w:tcPr>
          <w:p w:rsidR="005F4398" w:rsidRDefault="005F4398" w:rsidP="005F4398">
            <w:pPr>
              <w:jc w:val="center"/>
            </w:pPr>
            <w:r>
              <w:t>Тип подготовки</w:t>
            </w:r>
          </w:p>
        </w:tc>
        <w:tc>
          <w:tcPr>
            <w:tcW w:w="2276" w:type="dxa"/>
            <w:vAlign w:val="center"/>
          </w:tcPr>
          <w:p w:rsidR="005F4398" w:rsidRDefault="005F4398" w:rsidP="005F4398">
            <w:pPr>
              <w:jc w:val="center"/>
            </w:pPr>
            <w:r w:rsidRPr="00F23C66">
              <w:t>Место положения (пикет</w:t>
            </w:r>
            <w:r>
              <w:t>ы)</w:t>
            </w:r>
          </w:p>
        </w:tc>
        <w:tc>
          <w:tcPr>
            <w:tcW w:w="2700" w:type="dxa"/>
            <w:vAlign w:val="center"/>
          </w:tcPr>
          <w:p w:rsidR="005F4398" w:rsidRPr="00F23C66" w:rsidRDefault="005F4398" w:rsidP="005F4398">
            <w:pPr>
              <w:ind w:right="-5"/>
              <w:jc w:val="center"/>
            </w:pPr>
            <w:r w:rsidRPr="00F23C66">
              <w:t>Глубина/Высота, м</w:t>
            </w:r>
          </w:p>
        </w:tc>
        <w:tc>
          <w:tcPr>
            <w:tcW w:w="3168" w:type="dxa"/>
            <w:vAlign w:val="center"/>
          </w:tcPr>
          <w:p w:rsidR="005F4398" w:rsidRDefault="005F4398" w:rsidP="005F4398">
            <w:pPr>
              <w:jc w:val="center"/>
            </w:pPr>
            <w:r>
              <w:t>Примечание</w:t>
            </w:r>
          </w:p>
        </w:tc>
      </w:tr>
      <w:tr w:rsidR="005F4398" w:rsidTr="005F4398">
        <w:tc>
          <w:tcPr>
            <w:tcW w:w="1972" w:type="dxa"/>
          </w:tcPr>
          <w:p w:rsidR="005F4398" w:rsidRDefault="005F4398" w:rsidP="005F4398">
            <w:r>
              <w:t>Выемки</w:t>
            </w:r>
          </w:p>
        </w:tc>
        <w:tc>
          <w:tcPr>
            <w:tcW w:w="2276" w:type="dxa"/>
          </w:tcPr>
          <w:p w:rsidR="005F4398" w:rsidRDefault="005F4398" w:rsidP="005F4398"/>
        </w:tc>
        <w:tc>
          <w:tcPr>
            <w:tcW w:w="2700" w:type="dxa"/>
          </w:tcPr>
          <w:p w:rsidR="005F4398" w:rsidRDefault="005F4398" w:rsidP="005F4398"/>
        </w:tc>
        <w:tc>
          <w:tcPr>
            <w:tcW w:w="3168" w:type="dxa"/>
          </w:tcPr>
          <w:p w:rsidR="005F4398" w:rsidRDefault="005F4398" w:rsidP="005F4398"/>
        </w:tc>
      </w:tr>
      <w:tr w:rsidR="005F4398" w:rsidTr="005F4398">
        <w:tc>
          <w:tcPr>
            <w:tcW w:w="1972" w:type="dxa"/>
          </w:tcPr>
          <w:p w:rsidR="005F4398" w:rsidRDefault="005F4398" w:rsidP="005F4398">
            <w:r>
              <w:t>Насыпи</w:t>
            </w:r>
          </w:p>
        </w:tc>
        <w:tc>
          <w:tcPr>
            <w:tcW w:w="2276" w:type="dxa"/>
          </w:tcPr>
          <w:p w:rsidR="005F4398" w:rsidRDefault="005F4398" w:rsidP="005F4398"/>
        </w:tc>
        <w:tc>
          <w:tcPr>
            <w:tcW w:w="2700" w:type="dxa"/>
          </w:tcPr>
          <w:p w:rsidR="005F4398" w:rsidRDefault="005F4398" w:rsidP="005F4398"/>
        </w:tc>
        <w:tc>
          <w:tcPr>
            <w:tcW w:w="3168" w:type="dxa"/>
          </w:tcPr>
          <w:p w:rsidR="005F4398" w:rsidRDefault="005F4398" w:rsidP="005F4398"/>
        </w:tc>
      </w:tr>
    </w:tbl>
    <w:p w:rsidR="00D45626" w:rsidRPr="002746BE" w:rsidRDefault="00D45626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D45626">
        <w:rPr>
          <w:b w:val="0"/>
          <w:sz w:val="28"/>
          <w:szCs w:val="28"/>
        </w:rPr>
        <w:t>Глубина сжимаемой толщи грунтов основани</w:t>
      </w:r>
      <w:r w:rsidR="005F4398">
        <w:rPr>
          <w:b w:val="0"/>
          <w:sz w:val="28"/>
          <w:szCs w:val="28"/>
        </w:rPr>
        <w:t>й</w:t>
      </w:r>
      <w:r w:rsidRPr="00D45626">
        <w:rPr>
          <w:b w:val="0"/>
          <w:sz w:val="28"/>
          <w:szCs w:val="28"/>
        </w:rPr>
        <w:t xml:space="preserve"> применительно к предполагаемому типу фундамента</w:t>
      </w:r>
      <w:r w:rsidR="002746BE">
        <w:rPr>
          <w:b w:val="0"/>
          <w:sz w:val="28"/>
          <w:szCs w:val="28"/>
        </w:rPr>
        <w:t xml:space="preserve"> и нагрузкам: ___</w:t>
      </w:r>
      <w:r w:rsidRPr="002746BE">
        <w:rPr>
          <w:b w:val="0"/>
          <w:sz w:val="28"/>
          <w:szCs w:val="28"/>
        </w:rPr>
        <w:t>_________________________</w:t>
      </w:r>
      <w:r w:rsidR="005F4398">
        <w:rPr>
          <w:b w:val="0"/>
          <w:sz w:val="28"/>
          <w:szCs w:val="28"/>
        </w:rPr>
        <w:t xml:space="preserve"> ______________________________________________________________________</w:t>
      </w:r>
    </w:p>
    <w:p w:rsidR="0054013B" w:rsidRPr="00956552" w:rsidRDefault="0054013B" w:rsidP="00956552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</w:p>
    <w:p w:rsidR="00BD6B1F" w:rsidRPr="00EB4994" w:rsidRDefault="00040AF6" w:rsidP="007A33EF">
      <w:pPr>
        <w:pStyle w:val="1"/>
        <w:spacing w:before="120" w:after="120"/>
        <w:ind w:left="357" w:right="357" w:hanging="357"/>
      </w:pPr>
      <w:r>
        <w:t>ЗАДАНИЕ НА ИЗЫСКАНИЯ</w:t>
      </w:r>
      <w:r w:rsidR="001644F6" w:rsidRPr="00EB4994">
        <w:t>.</w:t>
      </w:r>
    </w:p>
    <w:p w:rsidR="00DC0E10" w:rsidRDefault="00DC0E10" w:rsidP="00DC0E10">
      <w:pPr>
        <w:pStyle w:val="2"/>
        <w:keepNext w:val="0"/>
        <w:numPr>
          <w:ilvl w:val="1"/>
          <w:numId w:val="30"/>
        </w:numPr>
        <w:tabs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Выполнить инженерно-геологические изыскания для подготовки проектной документации 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DC0E10" w:rsidTr="00DC0E10">
        <w:tc>
          <w:tcPr>
            <w:tcW w:w="1000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DC0E10" w:rsidRDefault="00DC0E10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1 этап / в 2 этапа</w:t>
            </w:r>
          </w:p>
        </w:tc>
      </w:tr>
      <w:tr w:rsidR="00DC0E10" w:rsidTr="00DC0E10">
        <w:tc>
          <w:tcPr>
            <w:tcW w:w="1000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C0E10" w:rsidRDefault="00DC0E10">
            <w:pPr>
              <w:pStyle w:val="1"/>
              <w:keepNext w:val="0"/>
              <w:numPr>
                <w:ilvl w:val="0"/>
                <w:numId w:val="0"/>
              </w:numPr>
              <w:tabs>
                <w:tab w:val="left" w:pos="708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124F90" w:rsidRPr="007A33EF" w:rsidRDefault="00124F90" w:rsidP="007A33EF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Перечень нормативных документов</w:t>
      </w:r>
      <w:r w:rsidR="005F4398">
        <w:rPr>
          <w:b w:val="0"/>
          <w:sz w:val="28"/>
          <w:szCs w:val="28"/>
        </w:rPr>
        <w:t xml:space="preserve"> и их частей</w:t>
      </w:r>
      <w:r w:rsidRPr="007A33EF">
        <w:rPr>
          <w:b w:val="0"/>
          <w:sz w:val="28"/>
          <w:szCs w:val="28"/>
        </w:rPr>
        <w:t xml:space="preserve">, в соответствии с которыми необходимо выполнить инженерные изыскания: </w:t>
      </w:r>
      <w:r w:rsidR="000F0872" w:rsidRPr="003D1067">
        <w:rPr>
          <w:b w:val="0"/>
          <w:sz w:val="28"/>
          <w:szCs w:val="28"/>
          <w:u w:val="single"/>
        </w:rPr>
        <w:t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 1521)</w:t>
      </w:r>
      <w:r w:rsidR="000F0872">
        <w:rPr>
          <w:b w:val="0"/>
          <w:sz w:val="28"/>
          <w:szCs w:val="28"/>
        </w:rPr>
        <w:t xml:space="preserve"> </w:t>
      </w:r>
      <w:r w:rsidR="000F0872" w:rsidRPr="003D1067">
        <w:rPr>
          <w:b w:val="0"/>
          <w:sz w:val="28"/>
          <w:szCs w:val="28"/>
        </w:rPr>
        <w:t>_____________________________________________________________________________________________________</w:t>
      </w:r>
      <w:r w:rsidR="000F0872">
        <w:rPr>
          <w:b w:val="0"/>
          <w:sz w:val="28"/>
          <w:szCs w:val="28"/>
        </w:rPr>
        <w:t>____</w:t>
      </w:r>
      <w:r w:rsidR="000F0872" w:rsidRPr="003D1067">
        <w:rPr>
          <w:b w:val="0"/>
          <w:sz w:val="28"/>
          <w:szCs w:val="28"/>
        </w:rPr>
        <w:t>___________________________________</w:t>
      </w:r>
    </w:p>
    <w:p w:rsidR="00C640FD" w:rsidRPr="00C640FD" w:rsidRDefault="00291206" w:rsidP="00C640FD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C640FD">
        <w:rPr>
          <w:b w:val="0"/>
          <w:sz w:val="28"/>
          <w:szCs w:val="28"/>
        </w:rPr>
        <w:t>Требования к точности, надежности, достоверности и обеспеченности данных и характеристик, получаемых при инженерных изысканиях: ___________ ______________________________________________________________________</w:t>
      </w:r>
      <w:r w:rsidR="00C640FD">
        <w:rPr>
          <w:b w:val="0"/>
          <w:sz w:val="28"/>
          <w:szCs w:val="28"/>
        </w:rPr>
        <w:t>,</w:t>
      </w:r>
    </w:p>
    <w:p w:rsidR="00887986" w:rsidRPr="00887986" w:rsidRDefault="004853C0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color w:val="000001"/>
          <w:sz w:val="28"/>
          <w:szCs w:val="28"/>
        </w:rPr>
        <w:t>Тре</w:t>
      </w:r>
      <w:r w:rsidRPr="004853C0">
        <w:rPr>
          <w:b w:val="0"/>
          <w:color w:val="000001"/>
          <w:sz w:val="28"/>
          <w:szCs w:val="28"/>
        </w:rPr>
        <w:t>бования к оценке рисков опасных процессов и явлений</w:t>
      </w:r>
      <w:r w:rsidR="00887986">
        <w:rPr>
          <w:b w:val="0"/>
          <w:color w:val="000001"/>
          <w:sz w:val="28"/>
          <w:szCs w:val="28"/>
        </w:rPr>
        <w:t>: _______________ ______________________________________________________________________</w:t>
      </w:r>
    </w:p>
    <w:p w:rsidR="004853C0" w:rsidRDefault="00B11175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color w:val="000001"/>
          <w:sz w:val="28"/>
          <w:szCs w:val="28"/>
        </w:rPr>
        <w:t xml:space="preserve">Определение </w:t>
      </w:r>
      <w:r w:rsidR="004853C0" w:rsidRPr="004853C0">
        <w:rPr>
          <w:b w:val="0"/>
          <w:color w:val="000001"/>
          <w:sz w:val="28"/>
          <w:szCs w:val="28"/>
        </w:rPr>
        <w:t>интенсивност</w:t>
      </w:r>
      <w:r>
        <w:rPr>
          <w:b w:val="0"/>
          <w:color w:val="000001"/>
          <w:sz w:val="28"/>
          <w:szCs w:val="28"/>
        </w:rPr>
        <w:t>и</w:t>
      </w:r>
      <w:r w:rsidR="004853C0" w:rsidRPr="004853C0">
        <w:rPr>
          <w:b w:val="0"/>
          <w:color w:val="000001"/>
          <w:sz w:val="28"/>
          <w:szCs w:val="28"/>
        </w:rPr>
        <w:t xml:space="preserve"> сейсмических </w:t>
      </w:r>
      <w:r w:rsidR="00887986">
        <w:rPr>
          <w:b w:val="0"/>
          <w:color w:val="000001"/>
          <w:sz w:val="28"/>
          <w:szCs w:val="28"/>
        </w:rPr>
        <w:t xml:space="preserve">и динамических </w:t>
      </w:r>
      <w:r w:rsidR="004853C0" w:rsidRPr="004853C0">
        <w:rPr>
          <w:b w:val="0"/>
          <w:color w:val="000001"/>
          <w:sz w:val="28"/>
          <w:szCs w:val="28"/>
        </w:rPr>
        <w:t>воздействий</w:t>
      </w:r>
      <w:r w:rsidR="004853C0" w:rsidRPr="004853C0">
        <w:rPr>
          <w:b w:val="0"/>
          <w:sz w:val="28"/>
          <w:szCs w:val="28"/>
        </w:rPr>
        <w:t>: ___ ______________________________________________________________________</w:t>
      </w:r>
    </w:p>
    <w:p w:rsidR="00BC61DA" w:rsidRPr="00BC61DA" w:rsidRDefault="00BC61DA" w:rsidP="00BC61D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color w:val="000001"/>
          <w:sz w:val="28"/>
          <w:szCs w:val="28"/>
        </w:rPr>
      </w:pPr>
      <w:r>
        <w:rPr>
          <w:b w:val="0"/>
          <w:color w:val="000001"/>
          <w:sz w:val="28"/>
          <w:szCs w:val="28"/>
        </w:rPr>
        <w:t>И</w:t>
      </w:r>
      <w:r w:rsidRPr="00BC61DA">
        <w:rPr>
          <w:b w:val="0"/>
          <w:color w:val="000001"/>
          <w:sz w:val="28"/>
          <w:szCs w:val="28"/>
        </w:rPr>
        <w:t>змерить интенсивность электрохимической коррозии и блуждающих токов в грунтах</w:t>
      </w:r>
      <w:r w:rsidR="00345279">
        <w:rPr>
          <w:b w:val="0"/>
          <w:color w:val="000001"/>
          <w:sz w:val="28"/>
          <w:szCs w:val="28"/>
        </w:rPr>
        <w:t>: _____________________________________________________________</w:t>
      </w:r>
    </w:p>
    <w:p w:rsidR="00B11175" w:rsidRDefault="00B11175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C640FD">
        <w:rPr>
          <w:b w:val="0"/>
          <w:sz w:val="28"/>
          <w:szCs w:val="28"/>
        </w:rPr>
        <w:t>Особые требования к изысканиям</w:t>
      </w:r>
      <w:r w:rsidR="006C740C">
        <w:rPr>
          <w:b w:val="0"/>
          <w:sz w:val="28"/>
          <w:szCs w:val="28"/>
        </w:rPr>
        <w:t xml:space="preserve">: </w:t>
      </w:r>
      <w:r w:rsidRPr="00C640FD">
        <w:rPr>
          <w:b w:val="0"/>
          <w:sz w:val="28"/>
          <w:szCs w:val="28"/>
        </w:rPr>
        <w:t>______</w:t>
      </w:r>
      <w:r w:rsidR="006C740C">
        <w:rPr>
          <w:b w:val="0"/>
          <w:sz w:val="28"/>
          <w:szCs w:val="28"/>
        </w:rPr>
        <w:t xml:space="preserve">______________________________ </w:t>
      </w:r>
      <w:r w:rsidRPr="00C640FD">
        <w:rPr>
          <w:b w:val="0"/>
          <w:sz w:val="28"/>
          <w:szCs w:val="28"/>
        </w:rPr>
        <w:t>______________________________________________________________________</w:t>
      </w:r>
      <w:r>
        <w:rPr>
          <w:b w:val="0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30382B" w:rsidRPr="00CD0037" w:rsidRDefault="0030382B" w:rsidP="0030382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CD0037">
        <w:rPr>
          <w:b/>
          <w:sz w:val="28"/>
          <w:szCs w:val="28"/>
        </w:rPr>
        <w:t xml:space="preserve">Результат работ представляется в следующем виде: </w:t>
      </w:r>
    </w:p>
    <w:p w:rsidR="0030382B" w:rsidRDefault="0030382B" w:rsidP="0030382B">
      <w:pPr>
        <w:jc w:val="both"/>
        <w:rPr>
          <w:sz w:val="28"/>
          <w:szCs w:val="28"/>
        </w:rPr>
      </w:pPr>
      <w:bookmarkStart w:id="0" w:name="_GoBack"/>
      <w:bookmarkEnd w:id="0"/>
    </w:p>
    <w:p w:rsidR="0030382B" w:rsidRPr="0030382B" w:rsidRDefault="0030382B" w:rsidP="0030382B">
      <w:pPr>
        <w:jc w:val="both"/>
        <w:rPr>
          <w:sz w:val="28"/>
          <w:szCs w:val="28"/>
        </w:rPr>
      </w:pPr>
      <w:r w:rsidRPr="0030382B">
        <w:rPr>
          <w:sz w:val="28"/>
          <w:szCs w:val="28"/>
        </w:rPr>
        <w:t>Технический отч</w:t>
      </w:r>
      <w:r w:rsidR="007B78F2">
        <w:rPr>
          <w:sz w:val="28"/>
          <w:szCs w:val="28"/>
        </w:rPr>
        <w:t>ет в электронном виде в формате</w:t>
      </w:r>
      <w:r w:rsidRPr="0030382B">
        <w:rPr>
          <w:sz w:val="28"/>
          <w:szCs w:val="28"/>
        </w:rPr>
        <w:t xml:space="preserve"> pdf на оптическом </w:t>
      </w:r>
      <w:r w:rsidRPr="0030382B">
        <w:rPr>
          <w:sz w:val="28"/>
          <w:szCs w:val="28"/>
        </w:rPr>
        <w:br/>
        <w:t>носителе – 1 экземпляр (включая программу в формате pdf).</w:t>
      </w:r>
    </w:p>
    <w:p w:rsidR="0030382B" w:rsidRPr="0030382B" w:rsidRDefault="0030382B" w:rsidP="0030382B">
      <w:pPr>
        <w:jc w:val="both"/>
        <w:rPr>
          <w:sz w:val="28"/>
          <w:szCs w:val="28"/>
        </w:rPr>
      </w:pPr>
    </w:p>
    <w:p w:rsidR="0030382B" w:rsidRDefault="0030382B" w:rsidP="0030382B">
      <w:pPr>
        <w:jc w:val="both"/>
        <w:rPr>
          <w:sz w:val="28"/>
          <w:szCs w:val="28"/>
        </w:rPr>
      </w:pPr>
      <w:r w:rsidRPr="0030382B">
        <w:rPr>
          <w:sz w:val="28"/>
          <w:szCs w:val="28"/>
        </w:rPr>
        <w:t>Если технический отчет содержит сведения, относящиеся к государственной тайне, то предоставляется заказчику в бумажном виде в 1-м экземпляре.</w:t>
      </w:r>
    </w:p>
    <w:p w:rsidR="0030382B" w:rsidRPr="0030382B" w:rsidRDefault="0030382B" w:rsidP="0030382B">
      <w:pPr>
        <w:jc w:val="both"/>
        <w:rPr>
          <w:sz w:val="28"/>
          <w:szCs w:val="28"/>
        </w:rPr>
      </w:pPr>
    </w:p>
    <w:p w:rsidR="00B11175" w:rsidRPr="0030382B" w:rsidRDefault="0030382B" w:rsidP="0030382B">
      <w:pPr>
        <w:pStyle w:val="2"/>
        <w:numPr>
          <w:ilvl w:val="0"/>
          <w:numId w:val="0"/>
        </w:numPr>
        <w:jc w:val="both"/>
        <w:rPr>
          <w:b w:val="0"/>
          <w:sz w:val="28"/>
          <w:szCs w:val="28"/>
        </w:rPr>
      </w:pPr>
      <w:r w:rsidRPr="0030382B">
        <w:rPr>
          <w:b w:val="0"/>
          <w:sz w:val="28"/>
          <w:szCs w:val="28"/>
        </w:rPr>
        <w:t xml:space="preserve">3.9. </w:t>
      </w:r>
      <w:r w:rsidR="00B733C9" w:rsidRPr="0030382B">
        <w:rPr>
          <w:b w:val="0"/>
          <w:sz w:val="28"/>
          <w:szCs w:val="28"/>
        </w:rPr>
        <w:t>Сроки выполнения рабо</w:t>
      </w:r>
      <w:r>
        <w:rPr>
          <w:b w:val="0"/>
          <w:sz w:val="28"/>
          <w:szCs w:val="28"/>
        </w:rPr>
        <w:t>т и порядок передачи результата</w:t>
      </w:r>
      <w:r w:rsidR="00B733C9" w:rsidRPr="0030382B">
        <w:rPr>
          <w:b w:val="0"/>
          <w:sz w:val="28"/>
          <w:szCs w:val="28"/>
        </w:rPr>
        <w:t xml:space="preserve"> работ определяются Договором</w:t>
      </w:r>
      <w:r w:rsidR="005F4398" w:rsidRPr="0030382B">
        <w:rPr>
          <w:b w:val="0"/>
          <w:sz w:val="28"/>
          <w:szCs w:val="28"/>
        </w:rPr>
        <w:t xml:space="preserve">. </w:t>
      </w:r>
    </w:p>
    <w:p w:rsidR="005F4398" w:rsidRPr="005F4398" w:rsidRDefault="005F4398" w:rsidP="005F4398"/>
    <w:p w:rsidR="00C640FD" w:rsidRPr="00C640FD" w:rsidRDefault="00C640FD" w:rsidP="00C652BE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</w:t>
      </w:r>
      <w:r w:rsidRPr="00C640FD">
        <w:rPr>
          <w:b w:val="0"/>
          <w:sz w:val="28"/>
          <w:szCs w:val="28"/>
        </w:rPr>
        <w:t>иложение: Ситуационный план(ы) (схемы) с указанием границ площадок, участков, с контурами проектируемых сооружений.</w:t>
      </w:r>
    </w:p>
    <w:sectPr w:rsidR="00C640FD" w:rsidRPr="00C640FD" w:rsidSect="005475C2">
      <w:footerReference w:type="even" r:id="rId7"/>
      <w:footerReference w:type="default" r:id="rId8"/>
      <w:pgSz w:w="11906" w:h="16838"/>
      <w:pgMar w:top="568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F14" w:rsidRDefault="00F21F14">
      <w:r>
        <w:separator/>
      </w:r>
    </w:p>
  </w:endnote>
  <w:endnote w:type="continuationSeparator" w:id="0">
    <w:p w:rsidR="00F21F14" w:rsidRDefault="00F2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7D" w:rsidRDefault="00E04C7D" w:rsidP="00266E0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4C7D" w:rsidRDefault="00E04C7D" w:rsidP="00E04C7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7D" w:rsidRDefault="00E04C7D" w:rsidP="00266E0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1F14">
      <w:rPr>
        <w:rStyle w:val="a8"/>
        <w:noProof/>
      </w:rPr>
      <w:t>1</w:t>
    </w:r>
    <w:r>
      <w:rPr>
        <w:rStyle w:val="a8"/>
      </w:rPr>
      <w:fldChar w:fldCharType="end"/>
    </w:r>
  </w:p>
  <w:p w:rsidR="00E04C7D" w:rsidRDefault="00E04C7D" w:rsidP="00E04C7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F14" w:rsidRDefault="00F21F14">
      <w:r>
        <w:separator/>
      </w:r>
    </w:p>
  </w:footnote>
  <w:footnote w:type="continuationSeparator" w:id="0">
    <w:p w:rsidR="00F21F14" w:rsidRDefault="00F21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62E7"/>
    <w:multiLevelType w:val="hybridMultilevel"/>
    <w:tmpl w:val="F1FA8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21F1F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F597000"/>
    <w:multiLevelType w:val="multilevel"/>
    <w:tmpl w:val="9EA0E74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F202002"/>
    <w:multiLevelType w:val="multilevel"/>
    <w:tmpl w:val="403A3C3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9E25BD9"/>
    <w:multiLevelType w:val="multilevel"/>
    <w:tmpl w:val="DB32A6B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F9F046B"/>
    <w:multiLevelType w:val="multilevel"/>
    <w:tmpl w:val="65D0469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3F95728"/>
    <w:multiLevelType w:val="multilevel"/>
    <w:tmpl w:val="809EA9E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5EC3C01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6BB425E"/>
    <w:multiLevelType w:val="hybridMultilevel"/>
    <w:tmpl w:val="8FC883C6"/>
    <w:lvl w:ilvl="0" w:tplc="E9F89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40ACA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6"/>
  </w:num>
  <w:num w:numId="10">
    <w:abstractNumId w:val="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8"/>
  </w:num>
  <w:num w:numId="28">
    <w:abstractNumId w:val="6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DF"/>
    <w:rsid w:val="00040AF6"/>
    <w:rsid w:val="000665E5"/>
    <w:rsid w:val="000B6EC5"/>
    <w:rsid w:val="000F0872"/>
    <w:rsid w:val="0011044B"/>
    <w:rsid w:val="00124F90"/>
    <w:rsid w:val="001644F6"/>
    <w:rsid w:val="00186959"/>
    <w:rsid w:val="001915E5"/>
    <w:rsid w:val="001B4B92"/>
    <w:rsid w:val="00205489"/>
    <w:rsid w:val="00217EC7"/>
    <w:rsid w:val="00232AC5"/>
    <w:rsid w:val="00266299"/>
    <w:rsid w:val="00266E06"/>
    <w:rsid w:val="002746BE"/>
    <w:rsid w:val="00291206"/>
    <w:rsid w:val="002E063F"/>
    <w:rsid w:val="002F5A94"/>
    <w:rsid w:val="0030382B"/>
    <w:rsid w:val="00314BD7"/>
    <w:rsid w:val="00337557"/>
    <w:rsid w:val="00345279"/>
    <w:rsid w:val="003A42DF"/>
    <w:rsid w:val="003D7820"/>
    <w:rsid w:val="003F21F5"/>
    <w:rsid w:val="00401A3E"/>
    <w:rsid w:val="004703DC"/>
    <w:rsid w:val="004853C0"/>
    <w:rsid w:val="004A7002"/>
    <w:rsid w:val="00513438"/>
    <w:rsid w:val="005144BC"/>
    <w:rsid w:val="00530E98"/>
    <w:rsid w:val="0053382B"/>
    <w:rsid w:val="0054013B"/>
    <w:rsid w:val="005475C2"/>
    <w:rsid w:val="005C1836"/>
    <w:rsid w:val="005F180E"/>
    <w:rsid w:val="005F4398"/>
    <w:rsid w:val="00634FD8"/>
    <w:rsid w:val="00680171"/>
    <w:rsid w:val="006B098F"/>
    <w:rsid w:val="006C740C"/>
    <w:rsid w:val="00703B02"/>
    <w:rsid w:val="00726624"/>
    <w:rsid w:val="007416C3"/>
    <w:rsid w:val="00792FB4"/>
    <w:rsid w:val="007A33EF"/>
    <w:rsid w:val="007B6779"/>
    <w:rsid w:val="007B78F2"/>
    <w:rsid w:val="007C62D9"/>
    <w:rsid w:val="00801E93"/>
    <w:rsid w:val="008108DF"/>
    <w:rsid w:val="00812C00"/>
    <w:rsid w:val="00823B44"/>
    <w:rsid w:val="00846207"/>
    <w:rsid w:val="00887986"/>
    <w:rsid w:val="008A62D7"/>
    <w:rsid w:val="008B242E"/>
    <w:rsid w:val="008C3994"/>
    <w:rsid w:val="008E60E3"/>
    <w:rsid w:val="008F330B"/>
    <w:rsid w:val="008F6323"/>
    <w:rsid w:val="00956552"/>
    <w:rsid w:val="00996E2E"/>
    <w:rsid w:val="009F304F"/>
    <w:rsid w:val="00A01F3D"/>
    <w:rsid w:val="00A03F94"/>
    <w:rsid w:val="00A1074B"/>
    <w:rsid w:val="00A33D49"/>
    <w:rsid w:val="00A8154D"/>
    <w:rsid w:val="00A84B33"/>
    <w:rsid w:val="00A9065E"/>
    <w:rsid w:val="00AC398D"/>
    <w:rsid w:val="00AC6BB2"/>
    <w:rsid w:val="00B11175"/>
    <w:rsid w:val="00B26FAA"/>
    <w:rsid w:val="00B32201"/>
    <w:rsid w:val="00B47AB9"/>
    <w:rsid w:val="00B733C9"/>
    <w:rsid w:val="00B85EFA"/>
    <w:rsid w:val="00BC4124"/>
    <w:rsid w:val="00BC61DA"/>
    <w:rsid w:val="00BD6B1F"/>
    <w:rsid w:val="00BF1C44"/>
    <w:rsid w:val="00C3421C"/>
    <w:rsid w:val="00C35788"/>
    <w:rsid w:val="00C46BA4"/>
    <w:rsid w:val="00C640FD"/>
    <w:rsid w:val="00C652BE"/>
    <w:rsid w:val="00C979D9"/>
    <w:rsid w:val="00CD0037"/>
    <w:rsid w:val="00D33A24"/>
    <w:rsid w:val="00D45626"/>
    <w:rsid w:val="00DC0E10"/>
    <w:rsid w:val="00DF63F6"/>
    <w:rsid w:val="00DF6740"/>
    <w:rsid w:val="00E04C7D"/>
    <w:rsid w:val="00E1226B"/>
    <w:rsid w:val="00E37E32"/>
    <w:rsid w:val="00EB4994"/>
    <w:rsid w:val="00EE65A0"/>
    <w:rsid w:val="00F03B32"/>
    <w:rsid w:val="00F11712"/>
    <w:rsid w:val="00F21F14"/>
    <w:rsid w:val="00F7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5F76E1-7564-4577-8951-931C6AE4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360"/>
    </w:pPr>
  </w:style>
  <w:style w:type="paragraph" w:styleId="21">
    <w:name w:val="Body Text Indent 2"/>
    <w:basedOn w:val="a"/>
    <w:pPr>
      <w:ind w:firstLine="180"/>
    </w:pPr>
  </w:style>
  <w:style w:type="paragraph" w:styleId="a5">
    <w:name w:val="Body Text"/>
    <w:basedOn w:val="a"/>
    <w:pPr>
      <w:ind w:right="175"/>
      <w:jc w:val="both"/>
    </w:pPr>
  </w:style>
  <w:style w:type="paragraph" w:styleId="22">
    <w:name w:val="Body Text 2"/>
    <w:basedOn w:val="a"/>
    <w:pPr>
      <w:ind w:right="175"/>
      <w:jc w:val="center"/>
    </w:pPr>
    <w:rPr>
      <w:sz w:val="28"/>
    </w:rPr>
  </w:style>
  <w:style w:type="paragraph" w:customStyle="1" w:styleId="FORMATTEXT">
    <w:name w:val=".FORMATTEXT"/>
    <w:rsid w:val="0053382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rsid w:val="00726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E04C7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4C7D"/>
  </w:style>
  <w:style w:type="character" w:customStyle="1" w:styleId="10">
    <w:name w:val="Заголовок 1 Знак"/>
    <w:basedOn w:val="a0"/>
    <w:link w:val="1"/>
    <w:rsid w:val="00DC0E10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C0E1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mggt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Петренко А.С.</dc:creator>
  <cp:keywords/>
  <cp:lastModifiedBy>Дроздова Д.В.</cp:lastModifiedBy>
  <cp:revision>10</cp:revision>
  <cp:lastPrinted>2013-06-18T04:53:00Z</cp:lastPrinted>
  <dcterms:created xsi:type="dcterms:W3CDTF">2021-06-02T12:39:00Z</dcterms:created>
  <dcterms:modified xsi:type="dcterms:W3CDTF">2021-06-22T12:28:00Z</dcterms:modified>
</cp:coreProperties>
</file>